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B5" w:rsidRPr="00F62A91" w:rsidRDefault="007E32B5" w:rsidP="0020567E">
      <w:pPr>
        <w:pStyle w:val="a4"/>
        <w:jc w:val="right"/>
        <w:rPr>
          <w:rFonts w:ascii="Times New Roman" w:hAnsi="Times New Roman" w:cs="Times New Roman"/>
          <w:sz w:val="24"/>
          <w:szCs w:val="24"/>
          <w:lang w:eastAsia="ru-RU"/>
        </w:rPr>
      </w:pPr>
    </w:p>
    <w:p w:rsidR="007E32B5" w:rsidRPr="00247801" w:rsidRDefault="007E32B5" w:rsidP="0020567E">
      <w:pPr>
        <w:pStyle w:val="a4"/>
        <w:jc w:val="right"/>
        <w:rPr>
          <w:rFonts w:ascii="Times New Roman" w:hAnsi="Times New Roman" w:cs="Times New Roman"/>
          <w:sz w:val="28"/>
          <w:szCs w:val="28"/>
          <w:lang w:eastAsia="ru-RU"/>
        </w:rPr>
      </w:pPr>
    </w:p>
    <w:p w:rsidR="007E32B5" w:rsidRPr="00247801" w:rsidRDefault="007E32B5" w:rsidP="0020567E">
      <w:pPr>
        <w:pStyle w:val="a4"/>
        <w:jc w:val="right"/>
        <w:rPr>
          <w:rFonts w:ascii="Times New Roman" w:hAnsi="Times New Roman" w:cs="Times New Roman"/>
          <w:sz w:val="28"/>
          <w:szCs w:val="28"/>
          <w:lang w:eastAsia="ru-RU"/>
        </w:rPr>
      </w:pPr>
    </w:p>
    <w:p w:rsidR="007E32B5" w:rsidRPr="009A6FC0" w:rsidRDefault="007E32B5" w:rsidP="00382BF0">
      <w:pPr>
        <w:pStyle w:val="a5"/>
      </w:pPr>
      <w:r w:rsidRPr="008668F8">
        <w:rPr>
          <w:b/>
          <w:bCs/>
          <w:sz w:val="24"/>
          <w:szCs w:val="24"/>
        </w:rPr>
        <w:t xml:space="preserve">         </w:t>
      </w:r>
      <w:r w:rsidRPr="009A6FC0">
        <w:t>Совет депутатов</w:t>
      </w:r>
    </w:p>
    <w:p w:rsidR="007E32B5" w:rsidRPr="009A6FC0" w:rsidRDefault="007E32B5" w:rsidP="00382BF0">
      <w:pPr>
        <w:pStyle w:val="a5"/>
      </w:pPr>
      <w:r w:rsidRPr="009A6FC0">
        <w:t>муниципального образования</w:t>
      </w:r>
    </w:p>
    <w:p w:rsidR="007E32B5" w:rsidRPr="009A6FC0" w:rsidRDefault="007E32B5" w:rsidP="00382BF0">
      <w:pPr>
        <w:pStyle w:val="a5"/>
      </w:pPr>
      <w:r w:rsidRPr="009A6FC0">
        <w:t xml:space="preserve">      Светлый сельсовет</w:t>
      </w:r>
    </w:p>
    <w:p w:rsidR="007E32B5" w:rsidRPr="009A6FC0" w:rsidRDefault="007E32B5" w:rsidP="00382BF0">
      <w:pPr>
        <w:pStyle w:val="a5"/>
      </w:pPr>
      <w:r w:rsidRPr="009A6FC0">
        <w:t xml:space="preserve">   Сакмарского района</w:t>
      </w:r>
    </w:p>
    <w:p w:rsidR="007E32B5" w:rsidRPr="009A6FC0" w:rsidRDefault="007E32B5" w:rsidP="00382BF0">
      <w:pPr>
        <w:pStyle w:val="a5"/>
      </w:pPr>
      <w:r w:rsidRPr="009A6FC0">
        <w:t xml:space="preserve"> Оренбургской области</w:t>
      </w:r>
    </w:p>
    <w:p w:rsidR="007E32B5" w:rsidRPr="009A6FC0" w:rsidRDefault="007E32B5" w:rsidP="00382BF0">
      <w:pPr>
        <w:pStyle w:val="a5"/>
      </w:pPr>
      <w:r w:rsidRPr="009A6FC0">
        <w:t xml:space="preserve">      первого созыва</w:t>
      </w:r>
    </w:p>
    <w:p w:rsidR="007E32B5" w:rsidRPr="009A6FC0" w:rsidRDefault="007E32B5" w:rsidP="00382BF0">
      <w:pPr>
        <w:pStyle w:val="a5"/>
      </w:pPr>
      <w:r w:rsidRPr="009A6FC0">
        <w:t xml:space="preserve">   </w:t>
      </w:r>
    </w:p>
    <w:p w:rsidR="007E32B5" w:rsidRPr="008668F8" w:rsidRDefault="007E32B5" w:rsidP="00382BF0">
      <w:pPr>
        <w:pStyle w:val="a5"/>
        <w:rPr>
          <w:sz w:val="24"/>
          <w:szCs w:val="24"/>
        </w:rPr>
      </w:pPr>
    </w:p>
    <w:p w:rsidR="007E32B5" w:rsidRPr="009A6FC0" w:rsidRDefault="007E32B5" w:rsidP="00382BF0">
      <w:pPr>
        <w:pStyle w:val="a5"/>
      </w:pPr>
      <w:r w:rsidRPr="009A6FC0">
        <w:t>РЕШЕНИЕ</w:t>
      </w:r>
    </w:p>
    <w:p w:rsidR="007E32B5" w:rsidRPr="009A6FC0" w:rsidRDefault="00FF5E18" w:rsidP="00382BF0">
      <w:pPr>
        <w:pStyle w:val="a5"/>
      </w:pPr>
      <w:r w:rsidRPr="009A6FC0">
        <w:t>о</w:t>
      </w:r>
      <w:r w:rsidR="00BF597A" w:rsidRPr="009A6FC0">
        <w:t>т  14.11.2013 № 3</w:t>
      </w:r>
    </w:p>
    <w:p w:rsidR="007E32B5" w:rsidRPr="009A6FC0" w:rsidRDefault="007E32B5" w:rsidP="00382BF0">
      <w:pPr>
        <w:pStyle w:val="a5"/>
      </w:pPr>
      <w:r w:rsidRPr="009A6FC0">
        <w:t>п</w:t>
      </w:r>
      <w:proofErr w:type="gramStart"/>
      <w:r w:rsidRPr="009A6FC0">
        <w:t>.С</w:t>
      </w:r>
      <w:proofErr w:type="gramEnd"/>
      <w:r w:rsidRPr="009A6FC0">
        <w:t xml:space="preserve">ветлый </w:t>
      </w:r>
    </w:p>
    <w:p w:rsidR="007E32B5" w:rsidRPr="009A6FC0" w:rsidRDefault="007E32B5" w:rsidP="00382BF0">
      <w:pPr>
        <w:pStyle w:val="a4"/>
        <w:rPr>
          <w:rFonts w:ascii="Times New Roman" w:hAnsi="Times New Roman" w:cs="Times New Roman"/>
          <w:sz w:val="28"/>
          <w:szCs w:val="28"/>
          <w:lang w:eastAsia="ru-RU"/>
        </w:rPr>
      </w:pPr>
    </w:p>
    <w:p w:rsidR="007E32B5" w:rsidRPr="009A6FC0" w:rsidRDefault="00FF5E18" w:rsidP="00382BF0">
      <w:pPr>
        <w:pStyle w:val="a4"/>
        <w:rPr>
          <w:rFonts w:ascii="Times New Roman" w:hAnsi="Times New Roman" w:cs="Times New Roman"/>
          <w:sz w:val="28"/>
          <w:szCs w:val="28"/>
          <w:lang w:eastAsia="ru-RU"/>
        </w:rPr>
      </w:pPr>
      <w:r w:rsidRPr="009A6FC0">
        <w:rPr>
          <w:rFonts w:ascii="Times New Roman" w:hAnsi="Times New Roman" w:cs="Times New Roman"/>
          <w:sz w:val="28"/>
          <w:szCs w:val="28"/>
          <w:lang w:eastAsia="ru-RU"/>
        </w:rPr>
        <w:t>Об утверждении р</w:t>
      </w:r>
      <w:r w:rsidR="007E32B5" w:rsidRPr="009A6FC0">
        <w:rPr>
          <w:rFonts w:ascii="Times New Roman" w:hAnsi="Times New Roman" w:cs="Times New Roman"/>
          <w:sz w:val="28"/>
          <w:szCs w:val="28"/>
          <w:lang w:eastAsia="ru-RU"/>
        </w:rPr>
        <w:t>егламента Совета депутатов</w:t>
      </w:r>
    </w:p>
    <w:p w:rsidR="007E32B5" w:rsidRPr="009A6FC0" w:rsidRDefault="007E32B5" w:rsidP="00382BF0">
      <w:pPr>
        <w:pStyle w:val="a4"/>
        <w:rPr>
          <w:rFonts w:ascii="Times New Roman" w:hAnsi="Times New Roman" w:cs="Times New Roman"/>
          <w:sz w:val="28"/>
          <w:szCs w:val="28"/>
          <w:lang w:eastAsia="ru-RU"/>
        </w:rPr>
      </w:pPr>
      <w:r w:rsidRPr="009A6FC0">
        <w:rPr>
          <w:rFonts w:ascii="Times New Roman" w:hAnsi="Times New Roman" w:cs="Times New Roman"/>
          <w:sz w:val="28"/>
          <w:szCs w:val="28"/>
          <w:lang w:eastAsia="ru-RU"/>
        </w:rPr>
        <w:t xml:space="preserve"> муниципального образования Светлый сельсовет</w:t>
      </w:r>
    </w:p>
    <w:p w:rsidR="007E32B5" w:rsidRPr="009A6FC0" w:rsidRDefault="007E32B5" w:rsidP="00382BF0">
      <w:pPr>
        <w:pStyle w:val="a4"/>
        <w:rPr>
          <w:rFonts w:ascii="Times New Roman" w:hAnsi="Times New Roman" w:cs="Times New Roman"/>
          <w:sz w:val="28"/>
          <w:szCs w:val="28"/>
          <w:lang w:eastAsia="ru-RU"/>
        </w:rPr>
      </w:pPr>
      <w:r w:rsidRPr="009A6FC0">
        <w:rPr>
          <w:rFonts w:ascii="Times New Roman" w:hAnsi="Times New Roman" w:cs="Times New Roman"/>
          <w:sz w:val="28"/>
          <w:szCs w:val="28"/>
          <w:lang w:eastAsia="ru-RU"/>
        </w:rPr>
        <w:t xml:space="preserve"> Сакмарского района Оренбургской области</w:t>
      </w:r>
    </w:p>
    <w:p w:rsidR="007E32B5" w:rsidRPr="009A6FC0" w:rsidRDefault="007E32B5" w:rsidP="00382BF0">
      <w:pPr>
        <w:pStyle w:val="ConsPlusTitle"/>
        <w:widowControl/>
        <w:rPr>
          <w:rFonts w:ascii="Times New Roman" w:hAnsi="Times New Roman" w:cs="Times New Roman"/>
          <w:sz w:val="28"/>
          <w:szCs w:val="28"/>
        </w:rPr>
      </w:pPr>
      <w:r w:rsidRPr="009A6FC0">
        <w:rPr>
          <w:rFonts w:ascii="Times New Roman" w:hAnsi="Times New Roman" w:cs="Times New Roman"/>
          <w:sz w:val="28"/>
          <w:szCs w:val="28"/>
        </w:rPr>
        <w:t xml:space="preserve"> </w:t>
      </w:r>
    </w:p>
    <w:p w:rsidR="007E32B5" w:rsidRPr="009A6FC0" w:rsidRDefault="007E32B5" w:rsidP="00E27AF4">
      <w:pPr>
        <w:pStyle w:val="ConsPlusNormal"/>
        <w:widowControl/>
        <w:ind w:firstLine="0"/>
        <w:jc w:val="center"/>
        <w:rPr>
          <w:rFonts w:ascii="Times New Roman" w:hAnsi="Times New Roman" w:cs="Times New Roman"/>
          <w:sz w:val="28"/>
          <w:szCs w:val="28"/>
        </w:rPr>
      </w:pPr>
    </w:p>
    <w:p w:rsidR="007E32B5" w:rsidRPr="009A6FC0" w:rsidRDefault="007E32B5" w:rsidP="00E27AF4">
      <w:pPr>
        <w:pStyle w:val="ConsPlusNormal"/>
        <w:widowControl/>
        <w:ind w:firstLine="540"/>
        <w:jc w:val="both"/>
        <w:rPr>
          <w:rFonts w:ascii="Times New Roman" w:hAnsi="Times New Roman" w:cs="Times New Roman"/>
          <w:sz w:val="28"/>
          <w:szCs w:val="28"/>
        </w:rPr>
      </w:pPr>
    </w:p>
    <w:p w:rsidR="007E32B5" w:rsidRPr="009A6FC0" w:rsidRDefault="008668F8" w:rsidP="0068742F">
      <w:pPr>
        <w:pStyle w:val="ConsPlusNormal"/>
        <w:widowControl/>
        <w:ind w:firstLine="540"/>
        <w:jc w:val="both"/>
        <w:rPr>
          <w:rFonts w:ascii="Times New Roman" w:hAnsi="Times New Roman" w:cs="Times New Roman"/>
          <w:sz w:val="28"/>
          <w:szCs w:val="28"/>
        </w:rPr>
      </w:pPr>
      <w:r w:rsidRPr="009A6FC0">
        <w:rPr>
          <w:rFonts w:ascii="Times New Roman" w:hAnsi="Times New Roman" w:cs="Times New Roman"/>
          <w:sz w:val="28"/>
          <w:szCs w:val="28"/>
        </w:rPr>
        <w:tab/>
      </w:r>
      <w:r w:rsidR="007E32B5" w:rsidRPr="009A6FC0">
        <w:rPr>
          <w:rFonts w:ascii="Times New Roman" w:hAnsi="Times New Roman" w:cs="Times New Roman"/>
          <w:sz w:val="28"/>
          <w:szCs w:val="28"/>
        </w:rPr>
        <w:t>Совет депутатов муниципального образования Светлый сельсовет Сакмарского района Оренбургской области РЕШИЛ:</w:t>
      </w:r>
    </w:p>
    <w:p w:rsidR="007E32B5" w:rsidRPr="009A6FC0" w:rsidRDefault="007E32B5" w:rsidP="0068742F">
      <w:pPr>
        <w:pStyle w:val="ConsPlusNormal"/>
        <w:widowControl/>
        <w:ind w:firstLine="540"/>
        <w:jc w:val="both"/>
        <w:rPr>
          <w:rFonts w:ascii="Times New Roman" w:hAnsi="Times New Roman" w:cs="Times New Roman"/>
          <w:sz w:val="28"/>
          <w:szCs w:val="28"/>
        </w:rPr>
      </w:pPr>
    </w:p>
    <w:p w:rsidR="008668F8" w:rsidRPr="009A6FC0" w:rsidRDefault="00FF5E18" w:rsidP="0068742F">
      <w:pPr>
        <w:pStyle w:val="a4"/>
        <w:numPr>
          <w:ilvl w:val="0"/>
          <w:numId w:val="2"/>
        </w:numPr>
        <w:jc w:val="both"/>
        <w:rPr>
          <w:rFonts w:ascii="Times New Roman" w:hAnsi="Times New Roman" w:cs="Times New Roman"/>
          <w:sz w:val="28"/>
          <w:szCs w:val="28"/>
        </w:rPr>
      </w:pPr>
      <w:r w:rsidRPr="009A6FC0">
        <w:rPr>
          <w:rFonts w:ascii="Times New Roman" w:hAnsi="Times New Roman" w:cs="Times New Roman"/>
          <w:sz w:val="28"/>
          <w:szCs w:val="28"/>
        </w:rPr>
        <w:t>Утвердить  р</w:t>
      </w:r>
      <w:r w:rsidR="007E32B5" w:rsidRPr="009A6FC0">
        <w:rPr>
          <w:rFonts w:ascii="Times New Roman" w:hAnsi="Times New Roman" w:cs="Times New Roman"/>
          <w:sz w:val="28"/>
          <w:szCs w:val="28"/>
        </w:rPr>
        <w:t>егламент Совета депутатов муниципального образования Светлый</w:t>
      </w:r>
      <w:r w:rsidR="008668F8" w:rsidRPr="009A6FC0">
        <w:rPr>
          <w:rFonts w:ascii="Times New Roman" w:hAnsi="Times New Roman" w:cs="Times New Roman"/>
          <w:sz w:val="28"/>
          <w:szCs w:val="28"/>
        </w:rPr>
        <w:t xml:space="preserve"> </w:t>
      </w:r>
      <w:r w:rsidR="007E32B5" w:rsidRPr="009A6FC0">
        <w:rPr>
          <w:rFonts w:ascii="Times New Roman" w:hAnsi="Times New Roman" w:cs="Times New Roman"/>
          <w:sz w:val="28"/>
          <w:szCs w:val="28"/>
        </w:rPr>
        <w:t xml:space="preserve">сельсовет </w:t>
      </w:r>
    </w:p>
    <w:p w:rsidR="007E32B5" w:rsidRPr="009A6FC0" w:rsidRDefault="007E32B5" w:rsidP="0068742F">
      <w:pPr>
        <w:pStyle w:val="a4"/>
        <w:ind w:left="60"/>
        <w:jc w:val="both"/>
        <w:rPr>
          <w:rFonts w:ascii="Times New Roman" w:hAnsi="Times New Roman" w:cs="Times New Roman"/>
          <w:sz w:val="28"/>
          <w:szCs w:val="28"/>
        </w:rPr>
      </w:pPr>
      <w:r w:rsidRPr="009A6FC0">
        <w:rPr>
          <w:rFonts w:ascii="Times New Roman" w:hAnsi="Times New Roman" w:cs="Times New Roman"/>
          <w:sz w:val="28"/>
          <w:szCs w:val="28"/>
        </w:rPr>
        <w:t>Сакмарского района Оренбургской области.</w:t>
      </w:r>
    </w:p>
    <w:p w:rsidR="008668F8" w:rsidRPr="009A6FC0" w:rsidRDefault="007E32B5" w:rsidP="0068742F">
      <w:pPr>
        <w:pStyle w:val="a4"/>
        <w:numPr>
          <w:ilvl w:val="0"/>
          <w:numId w:val="2"/>
        </w:numPr>
        <w:jc w:val="both"/>
        <w:rPr>
          <w:rFonts w:ascii="Times New Roman" w:hAnsi="Times New Roman" w:cs="Times New Roman"/>
          <w:sz w:val="28"/>
          <w:szCs w:val="28"/>
        </w:rPr>
      </w:pPr>
      <w:proofErr w:type="gramStart"/>
      <w:r w:rsidRPr="009A6FC0">
        <w:rPr>
          <w:rFonts w:ascii="Times New Roman" w:hAnsi="Times New Roman" w:cs="Times New Roman"/>
          <w:sz w:val="28"/>
          <w:szCs w:val="28"/>
        </w:rPr>
        <w:t>Контроль за</w:t>
      </w:r>
      <w:proofErr w:type="gramEnd"/>
      <w:r w:rsidRPr="009A6FC0">
        <w:rPr>
          <w:rFonts w:ascii="Times New Roman" w:hAnsi="Times New Roman" w:cs="Times New Roman"/>
          <w:sz w:val="28"/>
          <w:szCs w:val="28"/>
        </w:rPr>
        <w:t xml:space="preserve"> исполнением настоящего решения возложить на заместителя председателя Совета </w:t>
      </w:r>
    </w:p>
    <w:p w:rsidR="007E32B5" w:rsidRPr="009A6FC0" w:rsidRDefault="007E32B5" w:rsidP="0068742F">
      <w:pPr>
        <w:pStyle w:val="a4"/>
        <w:ind w:left="60"/>
        <w:jc w:val="both"/>
        <w:rPr>
          <w:rFonts w:ascii="Times New Roman" w:hAnsi="Times New Roman" w:cs="Times New Roman"/>
          <w:sz w:val="28"/>
          <w:szCs w:val="28"/>
        </w:rPr>
      </w:pPr>
      <w:r w:rsidRPr="009A6FC0">
        <w:rPr>
          <w:rFonts w:ascii="Times New Roman" w:hAnsi="Times New Roman" w:cs="Times New Roman"/>
          <w:sz w:val="28"/>
          <w:szCs w:val="28"/>
        </w:rPr>
        <w:t>депутатов муниципального образования Светлый сельсовет Сакмарского района Оренбургской области.</w:t>
      </w:r>
    </w:p>
    <w:p w:rsidR="007E32B5" w:rsidRPr="009A6FC0" w:rsidRDefault="008668F8" w:rsidP="0068742F">
      <w:pPr>
        <w:pStyle w:val="a4"/>
        <w:numPr>
          <w:ilvl w:val="0"/>
          <w:numId w:val="2"/>
        </w:numPr>
        <w:jc w:val="both"/>
        <w:rPr>
          <w:rFonts w:ascii="Times New Roman" w:hAnsi="Times New Roman" w:cs="Times New Roman"/>
          <w:sz w:val="28"/>
          <w:szCs w:val="28"/>
        </w:rPr>
      </w:pPr>
      <w:r w:rsidRPr="009A6FC0">
        <w:rPr>
          <w:rFonts w:ascii="Times New Roman" w:hAnsi="Times New Roman" w:cs="Times New Roman"/>
          <w:sz w:val="28"/>
          <w:szCs w:val="28"/>
        </w:rPr>
        <w:t>Настоящее р</w:t>
      </w:r>
      <w:r w:rsidR="007E32B5" w:rsidRPr="009A6FC0">
        <w:rPr>
          <w:rFonts w:ascii="Times New Roman" w:hAnsi="Times New Roman" w:cs="Times New Roman"/>
          <w:sz w:val="28"/>
          <w:szCs w:val="28"/>
        </w:rPr>
        <w:t>ешение  вступает в силу с момента его обнародования.</w:t>
      </w:r>
    </w:p>
    <w:p w:rsidR="007E32B5" w:rsidRPr="009A6FC0" w:rsidRDefault="007E32B5" w:rsidP="0068742F">
      <w:pPr>
        <w:pStyle w:val="a4"/>
        <w:jc w:val="both"/>
        <w:rPr>
          <w:rFonts w:ascii="Times New Roman" w:hAnsi="Times New Roman" w:cs="Times New Roman"/>
          <w:sz w:val="28"/>
          <w:szCs w:val="28"/>
        </w:rPr>
      </w:pPr>
    </w:p>
    <w:p w:rsidR="007E32B5" w:rsidRPr="009A6FC0" w:rsidRDefault="007E32B5" w:rsidP="00CA402C">
      <w:pPr>
        <w:pStyle w:val="a4"/>
        <w:rPr>
          <w:rFonts w:ascii="Times New Roman" w:hAnsi="Times New Roman" w:cs="Times New Roman"/>
          <w:sz w:val="28"/>
          <w:szCs w:val="28"/>
        </w:rPr>
      </w:pPr>
    </w:p>
    <w:p w:rsidR="007E32B5" w:rsidRPr="009A6FC0" w:rsidRDefault="007E32B5" w:rsidP="00CA402C">
      <w:pPr>
        <w:pStyle w:val="a4"/>
        <w:rPr>
          <w:rFonts w:ascii="Times New Roman" w:hAnsi="Times New Roman" w:cs="Times New Roman"/>
          <w:sz w:val="28"/>
          <w:szCs w:val="28"/>
        </w:rPr>
      </w:pPr>
    </w:p>
    <w:p w:rsidR="007E32B5" w:rsidRPr="009A6FC0" w:rsidRDefault="007E32B5" w:rsidP="00CA402C">
      <w:pPr>
        <w:pStyle w:val="a4"/>
        <w:rPr>
          <w:rFonts w:ascii="Times New Roman" w:hAnsi="Times New Roman" w:cs="Times New Roman"/>
          <w:sz w:val="28"/>
          <w:szCs w:val="28"/>
        </w:rPr>
      </w:pPr>
    </w:p>
    <w:p w:rsidR="00BF597A" w:rsidRPr="009A6FC0" w:rsidRDefault="00BF597A" w:rsidP="00CA402C">
      <w:pPr>
        <w:pStyle w:val="a4"/>
        <w:rPr>
          <w:rFonts w:ascii="Times New Roman" w:hAnsi="Times New Roman" w:cs="Times New Roman"/>
          <w:sz w:val="28"/>
          <w:szCs w:val="28"/>
        </w:rPr>
      </w:pPr>
    </w:p>
    <w:p w:rsidR="00BF597A" w:rsidRPr="009A6FC0" w:rsidRDefault="00BF597A" w:rsidP="00CA402C">
      <w:pPr>
        <w:pStyle w:val="a4"/>
        <w:rPr>
          <w:rFonts w:ascii="Times New Roman" w:hAnsi="Times New Roman" w:cs="Times New Roman"/>
          <w:sz w:val="28"/>
          <w:szCs w:val="28"/>
        </w:rPr>
      </w:pPr>
    </w:p>
    <w:p w:rsidR="00BF597A" w:rsidRPr="009A6FC0" w:rsidRDefault="00BF597A" w:rsidP="00CA402C">
      <w:pPr>
        <w:pStyle w:val="a4"/>
        <w:rPr>
          <w:rFonts w:ascii="Times New Roman" w:hAnsi="Times New Roman" w:cs="Times New Roman"/>
          <w:sz w:val="28"/>
          <w:szCs w:val="28"/>
        </w:rPr>
      </w:pPr>
    </w:p>
    <w:p w:rsidR="007E32B5" w:rsidRPr="009A6FC0" w:rsidRDefault="00BF597A" w:rsidP="00CA402C">
      <w:pPr>
        <w:pStyle w:val="a4"/>
        <w:rPr>
          <w:rFonts w:ascii="Times New Roman" w:hAnsi="Times New Roman" w:cs="Times New Roman"/>
          <w:sz w:val="28"/>
          <w:szCs w:val="28"/>
        </w:rPr>
      </w:pPr>
      <w:r w:rsidRPr="009A6FC0">
        <w:rPr>
          <w:rFonts w:ascii="Times New Roman" w:hAnsi="Times New Roman" w:cs="Times New Roman"/>
          <w:sz w:val="28"/>
          <w:szCs w:val="28"/>
        </w:rPr>
        <w:t>Глава Светлого сельсовета                                                                                 С.И.Жуков</w:t>
      </w:r>
      <w:r w:rsidR="007E32B5" w:rsidRPr="009A6FC0">
        <w:rPr>
          <w:rFonts w:ascii="Times New Roman" w:hAnsi="Times New Roman" w:cs="Times New Roman"/>
          <w:sz w:val="28"/>
          <w:szCs w:val="28"/>
        </w:rPr>
        <w:t xml:space="preserve">                                                                       </w:t>
      </w:r>
    </w:p>
    <w:p w:rsidR="007E32B5" w:rsidRPr="009A6FC0" w:rsidRDefault="007E32B5" w:rsidP="00CA402C">
      <w:pPr>
        <w:pStyle w:val="a4"/>
        <w:rPr>
          <w:rFonts w:ascii="Times New Roman" w:hAnsi="Times New Roman" w:cs="Times New Roman"/>
          <w:sz w:val="28"/>
          <w:szCs w:val="28"/>
        </w:rPr>
      </w:pPr>
    </w:p>
    <w:p w:rsidR="007E32B5" w:rsidRPr="008668F8" w:rsidRDefault="007E32B5" w:rsidP="00E27AF4">
      <w:pPr>
        <w:pStyle w:val="ConsPlusNonformat"/>
        <w:widowControl/>
        <w:ind w:left="900"/>
        <w:jc w:val="both"/>
        <w:rPr>
          <w:rFonts w:ascii="Times New Roman" w:hAnsi="Times New Roman" w:cs="Times New Roman"/>
          <w:sz w:val="24"/>
          <w:szCs w:val="24"/>
        </w:rPr>
      </w:pPr>
    </w:p>
    <w:p w:rsidR="008668F8" w:rsidRDefault="008668F8" w:rsidP="00E27AF4">
      <w:pPr>
        <w:pStyle w:val="ConsPlusNonformat"/>
        <w:widowControl/>
        <w:ind w:left="900"/>
        <w:jc w:val="both"/>
        <w:rPr>
          <w:rFonts w:ascii="Times New Roman" w:hAnsi="Times New Roman" w:cs="Times New Roman"/>
          <w:sz w:val="24"/>
          <w:szCs w:val="24"/>
        </w:rPr>
      </w:pPr>
    </w:p>
    <w:p w:rsidR="009A6FC0" w:rsidRDefault="009A6FC0" w:rsidP="00E27AF4">
      <w:pPr>
        <w:pStyle w:val="ConsPlusNonformat"/>
        <w:widowControl/>
        <w:ind w:left="900"/>
        <w:jc w:val="both"/>
        <w:rPr>
          <w:rFonts w:ascii="Times New Roman" w:hAnsi="Times New Roman" w:cs="Times New Roman"/>
          <w:sz w:val="24"/>
          <w:szCs w:val="24"/>
        </w:rPr>
      </w:pPr>
    </w:p>
    <w:p w:rsidR="009A6FC0" w:rsidRPr="008668F8" w:rsidRDefault="009A6FC0" w:rsidP="00E27AF4">
      <w:pPr>
        <w:pStyle w:val="ConsPlusNonformat"/>
        <w:widowControl/>
        <w:ind w:left="900"/>
        <w:jc w:val="both"/>
        <w:rPr>
          <w:rFonts w:ascii="Times New Roman" w:hAnsi="Times New Roman" w:cs="Times New Roman"/>
          <w:sz w:val="24"/>
          <w:szCs w:val="24"/>
        </w:rPr>
      </w:pPr>
    </w:p>
    <w:p w:rsidR="008668F8" w:rsidRPr="008668F8" w:rsidRDefault="008668F8" w:rsidP="00E27AF4">
      <w:pPr>
        <w:pStyle w:val="ConsPlusNonformat"/>
        <w:widowControl/>
        <w:ind w:left="900"/>
        <w:jc w:val="both"/>
        <w:rPr>
          <w:rFonts w:ascii="Times New Roman" w:hAnsi="Times New Roman" w:cs="Times New Roman"/>
          <w:sz w:val="24"/>
          <w:szCs w:val="24"/>
        </w:rPr>
      </w:pPr>
    </w:p>
    <w:p w:rsidR="008668F8" w:rsidRPr="008668F8" w:rsidRDefault="008668F8" w:rsidP="008668F8">
      <w:pPr>
        <w:pStyle w:val="ConsPlusNonformat"/>
        <w:widowControl/>
        <w:jc w:val="both"/>
        <w:rPr>
          <w:rFonts w:ascii="Times New Roman" w:hAnsi="Times New Roman" w:cs="Times New Roman"/>
          <w:sz w:val="24"/>
          <w:szCs w:val="24"/>
        </w:rPr>
      </w:pPr>
      <w:r w:rsidRPr="008668F8">
        <w:rPr>
          <w:rFonts w:ascii="Times New Roman" w:hAnsi="Times New Roman" w:cs="Times New Roman"/>
          <w:sz w:val="24"/>
          <w:szCs w:val="24"/>
        </w:rPr>
        <w:t>Разослано: в дело, в прокуратуру, Дом советов</w:t>
      </w:r>
    </w:p>
    <w:p w:rsidR="008668F8" w:rsidRDefault="008668F8" w:rsidP="009A6FC0">
      <w:pPr>
        <w:pStyle w:val="ConsPlusNonformat"/>
        <w:widowControl/>
        <w:jc w:val="both"/>
        <w:rPr>
          <w:rFonts w:ascii="Times New Roman" w:hAnsi="Times New Roman" w:cs="Times New Roman"/>
          <w:sz w:val="24"/>
          <w:szCs w:val="24"/>
        </w:rPr>
      </w:pPr>
    </w:p>
    <w:p w:rsidR="009A6FC0" w:rsidRDefault="009A6FC0" w:rsidP="009A6FC0">
      <w:pPr>
        <w:pStyle w:val="ConsPlusNonformat"/>
        <w:widowControl/>
        <w:jc w:val="both"/>
        <w:rPr>
          <w:rFonts w:ascii="Times New Roman" w:hAnsi="Times New Roman" w:cs="Times New Roman"/>
          <w:sz w:val="28"/>
          <w:szCs w:val="28"/>
        </w:rPr>
      </w:pPr>
    </w:p>
    <w:p w:rsidR="008668F8" w:rsidRPr="00247801" w:rsidRDefault="008668F8" w:rsidP="00E27AF4">
      <w:pPr>
        <w:pStyle w:val="ConsPlusNonformat"/>
        <w:widowControl/>
        <w:ind w:left="900"/>
        <w:jc w:val="both"/>
        <w:rPr>
          <w:rFonts w:ascii="Times New Roman" w:hAnsi="Times New Roman" w:cs="Times New Roman"/>
          <w:sz w:val="28"/>
          <w:szCs w:val="28"/>
        </w:rPr>
      </w:pPr>
    </w:p>
    <w:p w:rsidR="0068742F" w:rsidRPr="00F62A91" w:rsidRDefault="0068742F" w:rsidP="0068742F">
      <w:pPr>
        <w:pStyle w:val="a4"/>
        <w:jc w:val="right"/>
        <w:rPr>
          <w:rFonts w:ascii="Times New Roman" w:hAnsi="Times New Roman" w:cs="Times New Roman"/>
          <w:sz w:val="24"/>
          <w:szCs w:val="24"/>
          <w:lang w:eastAsia="ru-RU"/>
        </w:rPr>
      </w:pPr>
      <w:r w:rsidRPr="00F62A91">
        <w:rPr>
          <w:rFonts w:ascii="Times New Roman" w:hAnsi="Times New Roman" w:cs="Times New Roman"/>
          <w:sz w:val="24"/>
          <w:szCs w:val="24"/>
          <w:lang w:eastAsia="ru-RU"/>
        </w:rPr>
        <w:t>Приложение</w:t>
      </w:r>
    </w:p>
    <w:p w:rsidR="0068742F" w:rsidRPr="00F62A91" w:rsidRDefault="0068742F" w:rsidP="0068742F">
      <w:pPr>
        <w:pStyle w:val="a4"/>
        <w:jc w:val="right"/>
        <w:rPr>
          <w:rFonts w:ascii="Times New Roman" w:hAnsi="Times New Roman" w:cs="Times New Roman"/>
          <w:sz w:val="24"/>
          <w:szCs w:val="24"/>
          <w:lang w:eastAsia="ru-RU"/>
        </w:rPr>
      </w:pPr>
      <w:r w:rsidRPr="00F62A91">
        <w:rPr>
          <w:rFonts w:ascii="Times New Roman" w:hAnsi="Times New Roman" w:cs="Times New Roman"/>
          <w:sz w:val="24"/>
          <w:szCs w:val="24"/>
          <w:lang w:eastAsia="ru-RU"/>
        </w:rPr>
        <w:t>к решению Совета депутатов</w:t>
      </w:r>
    </w:p>
    <w:p w:rsidR="0068742F" w:rsidRPr="00F62A91" w:rsidRDefault="0068742F" w:rsidP="0068742F">
      <w:pPr>
        <w:pStyle w:val="a4"/>
        <w:jc w:val="right"/>
        <w:rPr>
          <w:rFonts w:ascii="Times New Roman" w:hAnsi="Times New Roman" w:cs="Times New Roman"/>
          <w:sz w:val="24"/>
          <w:szCs w:val="24"/>
          <w:lang w:eastAsia="ru-RU"/>
        </w:rPr>
      </w:pPr>
      <w:r w:rsidRPr="00F62A91">
        <w:rPr>
          <w:rFonts w:ascii="Times New Roman" w:hAnsi="Times New Roman" w:cs="Times New Roman"/>
          <w:sz w:val="24"/>
          <w:szCs w:val="24"/>
          <w:lang w:eastAsia="ru-RU"/>
        </w:rPr>
        <w:t>муниципального образования</w:t>
      </w:r>
    </w:p>
    <w:p w:rsidR="0068742F" w:rsidRPr="00F62A91" w:rsidRDefault="0068742F" w:rsidP="0068742F">
      <w:pPr>
        <w:pStyle w:val="a4"/>
        <w:jc w:val="right"/>
        <w:rPr>
          <w:rFonts w:ascii="Times New Roman" w:hAnsi="Times New Roman" w:cs="Times New Roman"/>
          <w:sz w:val="24"/>
          <w:szCs w:val="24"/>
          <w:lang w:eastAsia="ru-RU"/>
        </w:rPr>
      </w:pPr>
      <w:r w:rsidRPr="00F62A91">
        <w:rPr>
          <w:rFonts w:ascii="Times New Roman" w:hAnsi="Times New Roman" w:cs="Times New Roman"/>
          <w:sz w:val="24"/>
          <w:szCs w:val="24"/>
          <w:lang w:eastAsia="ru-RU"/>
        </w:rPr>
        <w:t>Светлый сельсовет Сакмарского района</w:t>
      </w:r>
    </w:p>
    <w:p w:rsidR="0068742F" w:rsidRPr="00F62A91" w:rsidRDefault="0068742F" w:rsidP="0068742F">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Оренбургской области от 14</w:t>
      </w:r>
      <w:r w:rsidRPr="00F62A91">
        <w:rPr>
          <w:rFonts w:ascii="Times New Roman" w:hAnsi="Times New Roman" w:cs="Times New Roman"/>
          <w:sz w:val="24"/>
          <w:szCs w:val="24"/>
          <w:lang w:eastAsia="ru-RU"/>
        </w:rPr>
        <w:t>.11.</w:t>
      </w:r>
      <w:r w:rsidR="00BF597A">
        <w:rPr>
          <w:rFonts w:ascii="Times New Roman" w:hAnsi="Times New Roman" w:cs="Times New Roman"/>
          <w:sz w:val="24"/>
          <w:szCs w:val="24"/>
          <w:lang w:eastAsia="ru-RU"/>
        </w:rPr>
        <w:t>2013  № 3</w:t>
      </w:r>
    </w:p>
    <w:p w:rsidR="0068742F" w:rsidRPr="00F62A91" w:rsidRDefault="0068742F" w:rsidP="0068742F">
      <w:pPr>
        <w:pStyle w:val="a4"/>
        <w:jc w:val="both"/>
        <w:rPr>
          <w:rFonts w:ascii="Times New Roman" w:hAnsi="Times New Roman" w:cs="Times New Roman"/>
          <w:sz w:val="24"/>
          <w:szCs w:val="24"/>
          <w:lang w:eastAsia="ru-RU"/>
        </w:rPr>
      </w:pPr>
    </w:p>
    <w:p w:rsidR="0068742F" w:rsidRPr="009A6FC0" w:rsidRDefault="0068742F" w:rsidP="0068742F">
      <w:pPr>
        <w:pStyle w:val="a4"/>
        <w:jc w:val="center"/>
        <w:rPr>
          <w:rFonts w:ascii="Times New Roman" w:hAnsi="Times New Roman" w:cs="Times New Roman"/>
          <w:b/>
          <w:sz w:val="28"/>
          <w:szCs w:val="28"/>
        </w:rPr>
      </w:pPr>
      <w:r w:rsidRPr="009A6FC0">
        <w:rPr>
          <w:rFonts w:ascii="Times New Roman" w:hAnsi="Times New Roman" w:cs="Times New Roman"/>
          <w:b/>
          <w:sz w:val="28"/>
          <w:szCs w:val="28"/>
        </w:rPr>
        <w:t>РЕГЛАМЕНТ</w:t>
      </w:r>
    </w:p>
    <w:p w:rsidR="0068742F" w:rsidRPr="009A6FC0" w:rsidRDefault="0068742F" w:rsidP="0068742F">
      <w:pPr>
        <w:pStyle w:val="a4"/>
        <w:jc w:val="center"/>
        <w:rPr>
          <w:rFonts w:ascii="Times New Roman" w:hAnsi="Times New Roman" w:cs="Times New Roman"/>
          <w:b/>
          <w:sz w:val="28"/>
          <w:szCs w:val="28"/>
        </w:rPr>
      </w:pPr>
      <w:r w:rsidRPr="009A6FC0">
        <w:rPr>
          <w:rFonts w:ascii="Times New Roman" w:hAnsi="Times New Roman" w:cs="Times New Roman"/>
          <w:b/>
          <w:sz w:val="28"/>
          <w:szCs w:val="28"/>
        </w:rPr>
        <w:t>Совета депутатов муниципального образования Светлый сельсовет Сакмарского района Оренбургской области</w:t>
      </w:r>
    </w:p>
    <w:p w:rsidR="0068742F" w:rsidRPr="009A6FC0" w:rsidRDefault="0068742F" w:rsidP="0068742F">
      <w:pPr>
        <w:pStyle w:val="a4"/>
        <w:jc w:val="center"/>
        <w:rPr>
          <w:rFonts w:ascii="Times New Roman" w:hAnsi="Times New Roman" w:cs="Times New Roman"/>
          <w:b/>
          <w:sz w:val="28"/>
          <w:szCs w:val="28"/>
        </w:rPr>
      </w:pPr>
    </w:p>
    <w:p w:rsidR="0068742F" w:rsidRPr="00072C8C" w:rsidRDefault="0068742F" w:rsidP="0068742F">
      <w:pPr>
        <w:pStyle w:val="a4"/>
        <w:jc w:val="both"/>
        <w:rPr>
          <w:rFonts w:ascii="Times New Roman" w:hAnsi="Times New Roman" w:cs="Times New Roman"/>
          <w:sz w:val="24"/>
          <w:szCs w:val="24"/>
        </w:rPr>
      </w:pPr>
    </w:p>
    <w:p w:rsidR="0068742F" w:rsidRPr="00072C8C" w:rsidRDefault="0068742F" w:rsidP="0068742F">
      <w:pPr>
        <w:pStyle w:val="a4"/>
        <w:jc w:val="both"/>
        <w:rPr>
          <w:rFonts w:ascii="Times New Roman" w:hAnsi="Times New Roman" w:cs="Times New Roman"/>
          <w:b/>
          <w:sz w:val="24"/>
          <w:szCs w:val="24"/>
        </w:rPr>
      </w:pPr>
      <w:r w:rsidRPr="00072C8C">
        <w:rPr>
          <w:rFonts w:ascii="Times New Roman" w:hAnsi="Times New Roman" w:cs="Times New Roman"/>
          <w:b/>
          <w:sz w:val="24"/>
          <w:szCs w:val="24"/>
        </w:rPr>
        <w:t xml:space="preserve">РАЗДЕЛ </w:t>
      </w:r>
      <w:r w:rsidRPr="00072C8C">
        <w:rPr>
          <w:rFonts w:ascii="Times New Roman" w:hAnsi="Times New Roman" w:cs="Times New Roman"/>
          <w:b/>
          <w:sz w:val="24"/>
          <w:szCs w:val="24"/>
          <w:lang w:val="en-US"/>
        </w:rPr>
        <w:t>I</w:t>
      </w:r>
      <w:r w:rsidRPr="00072C8C">
        <w:rPr>
          <w:rFonts w:ascii="Times New Roman" w:hAnsi="Times New Roman" w:cs="Times New Roman"/>
          <w:b/>
          <w:sz w:val="24"/>
          <w:szCs w:val="24"/>
        </w:rPr>
        <w:t xml:space="preserve">. ОБЩИЕ  </w:t>
      </w:r>
      <w:r w:rsidRPr="009A6FC0">
        <w:rPr>
          <w:rFonts w:ascii="Times New Roman" w:hAnsi="Times New Roman" w:cs="Times New Roman"/>
          <w:b/>
          <w:sz w:val="28"/>
          <w:szCs w:val="28"/>
        </w:rPr>
        <w:t>ПОЛОЖЕНИЯ</w:t>
      </w:r>
    </w:p>
    <w:p w:rsidR="0068742F" w:rsidRPr="00072C8C" w:rsidRDefault="0068742F" w:rsidP="0068742F">
      <w:pPr>
        <w:pStyle w:val="a4"/>
        <w:jc w:val="both"/>
        <w:rPr>
          <w:rFonts w:ascii="Times New Roman" w:hAnsi="Times New Roman" w:cs="Times New Roman"/>
          <w:b/>
          <w:sz w:val="24"/>
          <w:szCs w:val="24"/>
        </w:rPr>
      </w:pPr>
    </w:p>
    <w:p w:rsidR="0068742F" w:rsidRPr="009A6FC0" w:rsidRDefault="0068742F" w:rsidP="0068742F">
      <w:pPr>
        <w:pStyle w:val="a4"/>
        <w:jc w:val="both"/>
        <w:rPr>
          <w:rFonts w:ascii="Times New Roman" w:hAnsi="Times New Roman" w:cs="Times New Roman"/>
          <w:i/>
          <w:sz w:val="28"/>
          <w:szCs w:val="28"/>
        </w:rPr>
      </w:pPr>
      <w:r w:rsidRPr="00072C8C">
        <w:rPr>
          <w:rFonts w:ascii="Times New Roman" w:hAnsi="Times New Roman" w:cs="Times New Roman"/>
          <w:i/>
          <w:sz w:val="24"/>
          <w:szCs w:val="24"/>
        </w:rPr>
        <w:tab/>
      </w:r>
      <w:r w:rsidRPr="009A6FC0">
        <w:rPr>
          <w:rFonts w:ascii="Times New Roman" w:hAnsi="Times New Roman" w:cs="Times New Roman"/>
          <w:i/>
          <w:sz w:val="28"/>
          <w:szCs w:val="28"/>
        </w:rPr>
        <w:t>Статья 1. Основы ор</w:t>
      </w:r>
      <w:r w:rsidR="00FF5E18" w:rsidRPr="009A6FC0">
        <w:rPr>
          <w:rFonts w:ascii="Times New Roman" w:hAnsi="Times New Roman" w:cs="Times New Roman"/>
          <w:i/>
          <w:sz w:val="28"/>
          <w:szCs w:val="28"/>
        </w:rPr>
        <w:t>ганизации и деятельности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1. Совет депутатов муниципального образования Светлый сельсовет Сакмарского района Оренбургской области  является выборным органом местного самоуправления муниципального образования и осуществляет свою деятельность на основе Конституции Российской Федерации, законодательства Росси</w:t>
      </w:r>
      <w:r w:rsidR="00FF5E18" w:rsidRPr="009A6FC0">
        <w:rPr>
          <w:rFonts w:ascii="Times New Roman" w:hAnsi="Times New Roman" w:cs="Times New Roman"/>
          <w:sz w:val="28"/>
          <w:szCs w:val="28"/>
        </w:rPr>
        <w:t>йской Федерации,</w:t>
      </w:r>
      <w:r w:rsidRPr="009A6FC0">
        <w:rPr>
          <w:rFonts w:ascii="Times New Roman" w:hAnsi="Times New Roman" w:cs="Times New Roman"/>
          <w:sz w:val="28"/>
          <w:szCs w:val="28"/>
        </w:rPr>
        <w:t xml:space="preserve"> законодательства Оренбургской области, устава муниципального образования Светлый сельсовет Сакмарского района Оренбургской области</w:t>
      </w:r>
      <w:r w:rsidR="00FF5E18" w:rsidRPr="009A6FC0">
        <w:rPr>
          <w:rFonts w:ascii="Times New Roman" w:hAnsi="Times New Roman" w:cs="Times New Roman"/>
          <w:sz w:val="28"/>
          <w:szCs w:val="28"/>
        </w:rPr>
        <w:t xml:space="preserve"> и настоящего р</w:t>
      </w:r>
      <w:r w:rsidRPr="009A6FC0">
        <w:rPr>
          <w:rFonts w:ascii="Times New Roman" w:hAnsi="Times New Roman" w:cs="Times New Roman"/>
          <w:sz w:val="28"/>
          <w:szCs w:val="28"/>
        </w:rPr>
        <w:t>егламента.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2. Решения Совета</w:t>
      </w:r>
      <w:r w:rsidR="00FF5E18"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образования.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2. Регламент Совета</w:t>
      </w:r>
      <w:r w:rsidR="00FF5E18" w:rsidRPr="009A6FC0">
        <w:rPr>
          <w:rFonts w:ascii="Times New Roman" w:hAnsi="Times New Roman" w:cs="Times New Roman"/>
          <w:i/>
          <w:sz w:val="28"/>
          <w:szCs w:val="28"/>
        </w:rPr>
        <w:t xml:space="preserve"> депутатов</w:t>
      </w:r>
      <w:r w:rsidRPr="009A6FC0">
        <w:rPr>
          <w:rFonts w:ascii="Times New Roman" w:hAnsi="Times New Roman" w:cs="Times New Roman"/>
          <w:i/>
          <w:sz w:val="28"/>
          <w:szCs w:val="28"/>
        </w:rPr>
        <w:t>.</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w:t>
      </w:r>
      <w:r w:rsidR="00FF5E18" w:rsidRPr="009A6FC0">
        <w:rPr>
          <w:rFonts w:ascii="Times New Roman" w:hAnsi="Times New Roman" w:cs="Times New Roman"/>
          <w:sz w:val="28"/>
          <w:szCs w:val="28"/>
        </w:rPr>
        <w:t>Настоящий р</w:t>
      </w:r>
      <w:r w:rsidRPr="009A6FC0">
        <w:rPr>
          <w:rFonts w:ascii="Times New Roman" w:hAnsi="Times New Roman" w:cs="Times New Roman"/>
          <w:sz w:val="28"/>
          <w:szCs w:val="28"/>
        </w:rPr>
        <w:t>егламент определяет процедуру подготовки, внесения и рассмотрения вопросов на заседаниях Совета</w:t>
      </w:r>
      <w:r w:rsidR="00FF5E18"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порядок образования и избрания его органов, заслушивания отчетов об их работе, процедуру голосования и другие вопросы организации деятельности Совета</w:t>
      </w:r>
      <w:r w:rsidR="00FF5E18"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и его рабочих органов.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w:t>
      </w:r>
      <w:r w:rsidR="00FF5E18" w:rsidRPr="009A6FC0">
        <w:rPr>
          <w:rFonts w:ascii="Times New Roman" w:hAnsi="Times New Roman" w:cs="Times New Roman"/>
          <w:sz w:val="28"/>
          <w:szCs w:val="28"/>
        </w:rPr>
        <w:t>Решения о принятии р</w:t>
      </w:r>
      <w:r w:rsidRPr="009A6FC0">
        <w:rPr>
          <w:rFonts w:ascii="Times New Roman" w:hAnsi="Times New Roman" w:cs="Times New Roman"/>
          <w:sz w:val="28"/>
          <w:szCs w:val="28"/>
        </w:rPr>
        <w:t>егламента, решения о внесен</w:t>
      </w:r>
      <w:r w:rsidR="00FF5E18" w:rsidRPr="009A6FC0">
        <w:rPr>
          <w:rFonts w:ascii="Times New Roman" w:hAnsi="Times New Roman" w:cs="Times New Roman"/>
          <w:sz w:val="28"/>
          <w:szCs w:val="28"/>
        </w:rPr>
        <w:t>ии изменений и дополнений в р</w:t>
      </w:r>
      <w:r w:rsidRPr="009A6FC0">
        <w:rPr>
          <w:rFonts w:ascii="Times New Roman" w:hAnsi="Times New Roman" w:cs="Times New Roman"/>
          <w:sz w:val="28"/>
          <w:szCs w:val="28"/>
        </w:rPr>
        <w:t>егламент принимаются большинством голосов от установленной численности депутатов Совета депутатов.</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3. Форма деятельности Совета</w:t>
      </w:r>
      <w:r w:rsidR="00FF5E18" w:rsidRPr="009A6FC0">
        <w:rPr>
          <w:rFonts w:ascii="Times New Roman" w:hAnsi="Times New Roman" w:cs="Times New Roman"/>
          <w:i/>
          <w:sz w:val="28"/>
          <w:szCs w:val="28"/>
        </w:rPr>
        <w:t xml:space="preserve"> депутатов</w:t>
      </w:r>
      <w:r w:rsidRPr="009A6FC0">
        <w:rPr>
          <w:rFonts w:ascii="Times New Roman" w:hAnsi="Times New Roman" w:cs="Times New Roman"/>
          <w:i/>
          <w:sz w:val="28"/>
          <w:szCs w:val="28"/>
        </w:rPr>
        <w:t>.</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1.Основной формой деятельности Совета депутатов являются заседания.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2.Деятельность Совета депутатов основывается на свободном коллективном обсуждении и решении всех вопросов. Не допускается принуждение депутатов к решению вопросов на заседании Совета депутатов, ограничивающее свободу волеизъявления депутатов.</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4. Осуществление полномочий депутатами.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1.Депутаты осуществляют свои полномочия без отрыва от основной работы.</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2.Депутаты Совета депутатов осуществляют свои полномочия на  непостоянной основе.</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b/>
          <w:sz w:val="28"/>
          <w:szCs w:val="28"/>
        </w:rPr>
      </w:pPr>
      <w:r w:rsidRPr="009A6FC0">
        <w:rPr>
          <w:rFonts w:ascii="Times New Roman" w:hAnsi="Times New Roman" w:cs="Times New Roman"/>
          <w:b/>
          <w:sz w:val="28"/>
          <w:szCs w:val="28"/>
        </w:rPr>
        <w:t xml:space="preserve">РАЗДЕЛ  </w:t>
      </w:r>
      <w:r w:rsidRPr="009A6FC0">
        <w:rPr>
          <w:rFonts w:ascii="Times New Roman" w:hAnsi="Times New Roman" w:cs="Times New Roman"/>
          <w:b/>
          <w:sz w:val="28"/>
          <w:szCs w:val="28"/>
          <w:lang w:val="en-US"/>
        </w:rPr>
        <w:t>II</w:t>
      </w:r>
      <w:r w:rsidRPr="009A6FC0">
        <w:rPr>
          <w:rFonts w:ascii="Times New Roman" w:hAnsi="Times New Roman" w:cs="Times New Roman"/>
          <w:b/>
          <w:sz w:val="28"/>
          <w:szCs w:val="28"/>
        </w:rPr>
        <w:t>.</w:t>
      </w:r>
      <w:r w:rsidRPr="009A6FC0">
        <w:rPr>
          <w:rFonts w:ascii="Times New Roman" w:hAnsi="Times New Roman" w:cs="Times New Roman"/>
          <w:b/>
          <w:sz w:val="28"/>
          <w:szCs w:val="28"/>
        </w:rPr>
        <w:tab/>
        <w:t>СТРУКТУРНАЯ  ОРГАНИЗАЦИЯ  СОВЕТА</w:t>
      </w:r>
      <w:r w:rsidR="00FF5E18" w:rsidRPr="009A6FC0">
        <w:rPr>
          <w:rFonts w:ascii="Times New Roman" w:hAnsi="Times New Roman" w:cs="Times New Roman"/>
          <w:b/>
          <w:sz w:val="28"/>
          <w:szCs w:val="28"/>
        </w:rPr>
        <w:t xml:space="preserve"> ДЕПУТАТОВ</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5. Структура Совета</w:t>
      </w:r>
      <w:r w:rsidR="00FF5E18" w:rsidRPr="009A6FC0">
        <w:rPr>
          <w:rFonts w:ascii="Times New Roman" w:hAnsi="Times New Roman" w:cs="Times New Roman"/>
          <w:i/>
          <w:sz w:val="28"/>
          <w:szCs w:val="28"/>
        </w:rPr>
        <w:t xml:space="preserve"> депутатов</w:t>
      </w:r>
      <w:r w:rsidRPr="009A6FC0">
        <w:rPr>
          <w:rFonts w:ascii="Times New Roman" w:hAnsi="Times New Roman" w:cs="Times New Roman"/>
          <w:i/>
          <w:sz w:val="28"/>
          <w:szCs w:val="28"/>
        </w:rPr>
        <w:t>.</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 Совет депутатов самостоятельно определяет свою структуру. </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 Совет </w:t>
      </w:r>
      <w:r w:rsidR="00FF5E18" w:rsidRPr="009A6FC0">
        <w:rPr>
          <w:rFonts w:ascii="Times New Roman" w:hAnsi="Times New Roman" w:cs="Times New Roman"/>
          <w:sz w:val="28"/>
          <w:szCs w:val="28"/>
        </w:rPr>
        <w:t xml:space="preserve">депутатов </w:t>
      </w:r>
      <w:r w:rsidRPr="009A6FC0">
        <w:rPr>
          <w:rFonts w:ascii="Times New Roman" w:hAnsi="Times New Roman" w:cs="Times New Roman"/>
          <w:sz w:val="28"/>
          <w:szCs w:val="28"/>
        </w:rPr>
        <w:t xml:space="preserve">состоит из </w:t>
      </w:r>
      <w:r w:rsidRPr="009A6FC0">
        <w:rPr>
          <w:rFonts w:ascii="Times New Roman" w:hAnsi="Times New Roman" w:cs="Times New Roman"/>
          <w:sz w:val="28"/>
          <w:szCs w:val="28"/>
        </w:rPr>
        <w:softHyphen/>
      </w:r>
      <w:r w:rsidRPr="009A6FC0">
        <w:rPr>
          <w:rFonts w:ascii="Times New Roman" w:hAnsi="Times New Roman" w:cs="Times New Roman"/>
          <w:sz w:val="28"/>
          <w:szCs w:val="28"/>
        </w:rPr>
        <w:softHyphen/>
      </w:r>
      <w:r w:rsidRPr="009A6FC0">
        <w:rPr>
          <w:rFonts w:ascii="Times New Roman" w:hAnsi="Times New Roman" w:cs="Times New Roman"/>
          <w:sz w:val="28"/>
          <w:szCs w:val="28"/>
        </w:rPr>
        <w:softHyphen/>
        <w:t>10 депутатов, избранных в соответствии с действующими федеральными законами, законами Оренбургской области и уставом муниципального образования Светлый сельсовет Сакмарского района Оренбургской области.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3. В структуру Совета</w:t>
      </w:r>
      <w:r w:rsidR="00FF5E18"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входят председатель Совета</w:t>
      </w:r>
      <w:r w:rsidR="00FF5E18"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заместитель председателя Совета</w:t>
      </w:r>
      <w:r w:rsidR="00FF5E18"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комиссии Совета</w:t>
      </w:r>
      <w:r w:rsidR="00FF5E18"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рабочие группы.</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4. Совет депутатов сельсовета возглавляет председатель.  </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Председателем   Совета депутатов Светлого сельсовета      является  глава муниципального образования</w:t>
      </w:r>
      <w:r w:rsidR="00FF5E18" w:rsidRPr="009A6FC0">
        <w:rPr>
          <w:rFonts w:ascii="Times New Roman" w:hAnsi="Times New Roman" w:cs="Times New Roman"/>
          <w:sz w:val="28"/>
          <w:szCs w:val="28"/>
        </w:rPr>
        <w:t xml:space="preserve"> Светлый сельсовет Сакмарского района Оренбургской области</w:t>
      </w:r>
      <w:r w:rsidRPr="009A6FC0">
        <w:rPr>
          <w:rFonts w:ascii="Times New Roman" w:hAnsi="Times New Roman" w:cs="Times New Roman"/>
          <w:sz w:val="28"/>
          <w:szCs w:val="28"/>
        </w:rPr>
        <w:t>.</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6. Полномочия председателя Совета</w:t>
      </w:r>
      <w:r w:rsidR="00FF5E18" w:rsidRPr="009A6FC0">
        <w:rPr>
          <w:rFonts w:ascii="Times New Roman" w:hAnsi="Times New Roman" w:cs="Times New Roman"/>
          <w:i/>
          <w:sz w:val="28"/>
          <w:szCs w:val="28"/>
        </w:rPr>
        <w:t xml:space="preserve">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1.Председатель Совета депутатов является председательствующим на заседаниях Совета депутатов и имеет право решающего голоса.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2.Председатель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оказывает содействие депутатам Совета депутатов в осуществлении ими своих полномочий, организует обеспечение их необходимой информацией;</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 во исполнение решений Совета депутатов и по обращениям в Совет депутатов дает поручения постоянным комиссиям и временным комиссиям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 дает поручения постоянным и временным комиссиям Совета депутатов по контролю исполнения решений Совета депутатов и по обращениям в Совет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решает иные вопросы, которые ему могут быть поручены Советом депутатов или возложены на него законодательством Оренбургской области;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 представляет на заседания Совета депутатов информацию об итогах работы Совета депутатов за прошедший год и о  программе деятельности на следующий период.</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3.В случае временного отсутствия председателя Совета депутатов (болезнь, отпуск, командировка и иные причины), функции председателя на заседания Совета депутатов выполняет заместитель председателя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4.Председатель Совета депутатов определяет проект повестки дня заседания за 10 дней до заседания на осно</w:t>
      </w:r>
      <w:r w:rsidR="00FF5E18" w:rsidRPr="009A6FC0">
        <w:rPr>
          <w:rFonts w:ascii="Times New Roman" w:hAnsi="Times New Roman" w:cs="Times New Roman"/>
          <w:sz w:val="28"/>
          <w:szCs w:val="28"/>
        </w:rPr>
        <w:t xml:space="preserve">ве предложений </w:t>
      </w:r>
      <w:r w:rsidRPr="009A6FC0">
        <w:rPr>
          <w:rFonts w:ascii="Times New Roman" w:hAnsi="Times New Roman" w:cs="Times New Roman"/>
          <w:sz w:val="28"/>
          <w:szCs w:val="28"/>
        </w:rPr>
        <w:t xml:space="preserve">  постоянных комиссий, депутатов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5.Председатель Совета депутатов выполняет следующие полномочия: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открывает и закрывает заседание, объявляет перерывы в заседании;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обеспечивает соблюдение регламента заседания всеми его участниками;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поддерживает порядок в зале;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ставит на обсуждение вопросы утвержденной повестки дня;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предоставляет слово для докладов и выступлений;</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оглашает вопросы, справки, заявления, предложения и вопросы, поступившие к нему в письменном виде;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lastRenderedPageBreak/>
        <w:t>- организует прения;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после окончания прений обобщает и оглашает предложения, поступившие по обсуждаемому вопросу;</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ставит на голосование вопросы, требующие принятия решения;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объявляет (оглашает) результаты голосования;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подписывает решения, обращения и иные документы, принятые на заседании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6.Председатель Совета депутатов вправе: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задавать вопросы </w:t>
      </w:r>
      <w:proofErr w:type="gramStart"/>
      <w:r w:rsidRPr="009A6FC0">
        <w:rPr>
          <w:rFonts w:ascii="Times New Roman" w:hAnsi="Times New Roman" w:cs="Times New Roman"/>
          <w:sz w:val="28"/>
          <w:szCs w:val="28"/>
        </w:rPr>
        <w:t>выступающему</w:t>
      </w:r>
      <w:proofErr w:type="gramEnd"/>
      <w:r w:rsidRPr="009A6FC0">
        <w:rPr>
          <w:rFonts w:ascii="Times New Roman" w:hAnsi="Times New Roman" w:cs="Times New Roman"/>
          <w:sz w:val="28"/>
          <w:szCs w:val="28"/>
        </w:rPr>
        <w:t xml:space="preserve"> для уточнения формулировки внесенного им предложения;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вносить собственные предложения или компромиссные формулировки, не снимая с голосования ни одного из предложений депутатов без их согласия.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7.Председатель Совета депутатов не вправе: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прерывать выступление участника заседания, если тот не выходит за рамки отведен</w:t>
      </w:r>
      <w:r w:rsidR="008F6260" w:rsidRPr="009A6FC0">
        <w:rPr>
          <w:rFonts w:ascii="Times New Roman" w:hAnsi="Times New Roman" w:cs="Times New Roman"/>
          <w:sz w:val="28"/>
          <w:szCs w:val="28"/>
        </w:rPr>
        <w:t>ного ему времени и не нарушает р</w:t>
      </w:r>
      <w:r w:rsidRPr="009A6FC0">
        <w:rPr>
          <w:rFonts w:ascii="Times New Roman" w:hAnsi="Times New Roman" w:cs="Times New Roman"/>
          <w:sz w:val="28"/>
          <w:szCs w:val="28"/>
        </w:rPr>
        <w:t>егламента.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8.Председатель Совета депутатов не входит в состав постоянных депутатских комиссий.</w:t>
      </w:r>
      <w:r w:rsidRPr="009A6FC0">
        <w:rPr>
          <w:rFonts w:ascii="Times New Roman" w:hAnsi="Times New Roman" w:cs="Times New Roman"/>
          <w:sz w:val="28"/>
          <w:szCs w:val="28"/>
        </w:rPr>
        <w:tab/>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9.Осуществляет иные полномочия, пред</w:t>
      </w:r>
      <w:r w:rsidR="008F6260" w:rsidRPr="009A6FC0">
        <w:rPr>
          <w:rFonts w:ascii="Times New Roman" w:hAnsi="Times New Roman" w:cs="Times New Roman"/>
          <w:sz w:val="28"/>
          <w:szCs w:val="28"/>
        </w:rPr>
        <w:t>усмотренные законодательством, у</w:t>
      </w:r>
      <w:r w:rsidRPr="009A6FC0">
        <w:rPr>
          <w:rFonts w:ascii="Times New Roman" w:hAnsi="Times New Roman" w:cs="Times New Roman"/>
          <w:sz w:val="28"/>
          <w:szCs w:val="28"/>
        </w:rPr>
        <w:t>ставом и иными правовыми актами муниципального образования.</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7. Вступление в должность и прекращение полномочий.</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Председатель Совета</w:t>
      </w:r>
      <w:r w:rsidR="008F6260"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вступает в должность после наделения  его полномочиями и прекращает по окончании срока полномочий, определенных федеральным законодательством.</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8.</w:t>
      </w:r>
    </w:p>
    <w:p w:rsidR="0068742F" w:rsidRPr="009A6FC0" w:rsidRDefault="008F6260"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w:t>
      </w:r>
      <w:r w:rsidR="0068742F" w:rsidRPr="009A6FC0">
        <w:rPr>
          <w:rFonts w:ascii="Times New Roman" w:hAnsi="Times New Roman" w:cs="Times New Roman"/>
          <w:sz w:val="28"/>
          <w:szCs w:val="28"/>
        </w:rPr>
        <w:t>1. По вопросам организации деятельности Совета депутатов председатель издает распоряжения.</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9.</w:t>
      </w:r>
      <w:r w:rsidRPr="009A6FC0">
        <w:rPr>
          <w:rFonts w:ascii="Times New Roman" w:hAnsi="Times New Roman" w:cs="Times New Roman"/>
          <w:i/>
          <w:sz w:val="28"/>
          <w:szCs w:val="28"/>
        </w:rPr>
        <w:tab/>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 Председатель Совета</w:t>
      </w:r>
      <w:r w:rsidR="008F6260"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подотчетен и подконтролен Совету</w:t>
      </w:r>
      <w:r w:rsidR="008F6260"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в своей работе.</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10. Заместитель председателя Совета</w:t>
      </w:r>
      <w:r w:rsidR="008F6260" w:rsidRPr="009A6FC0">
        <w:rPr>
          <w:rFonts w:ascii="Times New Roman" w:hAnsi="Times New Roman" w:cs="Times New Roman"/>
          <w:i/>
          <w:sz w:val="28"/>
          <w:szCs w:val="28"/>
        </w:rPr>
        <w:t xml:space="preserve"> депутатов</w:t>
      </w:r>
      <w:r w:rsidRPr="009A6FC0">
        <w:rPr>
          <w:rFonts w:ascii="Times New Roman" w:hAnsi="Times New Roman" w:cs="Times New Roman"/>
          <w:i/>
          <w:sz w:val="28"/>
          <w:szCs w:val="28"/>
        </w:rPr>
        <w:t>.</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1. Заместитель председателя Совета</w:t>
      </w:r>
      <w:r w:rsidR="008F6260"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избирается из числа депутатов по предложению председателя Совета депутатов и вступает в должность после его избрания путем открытого голосования.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2.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прекращения полномочий председателя до вступления в должность нового председателя.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3. Заместитель председателя осуществляет свои полномочия на не постоянной основе.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lastRenderedPageBreak/>
        <w:tab/>
        <w:t>4. Полномочия заместителя председателя Совета</w:t>
      </w:r>
      <w:r w:rsidR="008F6260"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начинаются с момента избрания и прекращаются по истечении </w:t>
      </w:r>
      <w:proofErr w:type="gramStart"/>
      <w:r w:rsidRPr="009A6FC0">
        <w:rPr>
          <w:rFonts w:ascii="Times New Roman" w:hAnsi="Times New Roman" w:cs="Times New Roman"/>
          <w:sz w:val="28"/>
          <w:szCs w:val="28"/>
        </w:rPr>
        <w:t>срока полномочий Совета депутатов соответствующего созыва</w:t>
      </w:r>
      <w:proofErr w:type="gramEnd"/>
      <w:r w:rsidRPr="009A6FC0">
        <w:rPr>
          <w:rFonts w:ascii="Times New Roman" w:hAnsi="Times New Roman" w:cs="Times New Roman"/>
          <w:sz w:val="28"/>
          <w:szCs w:val="28"/>
        </w:rPr>
        <w:t xml:space="preserve"> или досрочно по решению Совета депутатов.</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11. Комиссии Совета</w:t>
      </w:r>
      <w:r w:rsidR="006917B3" w:rsidRPr="009A6FC0">
        <w:rPr>
          <w:rFonts w:ascii="Times New Roman" w:hAnsi="Times New Roman" w:cs="Times New Roman"/>
          <w:i/>
          <w:sz w:val="28"/>
          <w:szCs w:val="28"/>
        </w:rPr>
        <w:t xml:space="preserve"> депутатов</w:t>
      </w:r>
      <w:r w:rsidRPr="009A6FC0">
        <w:rPr>
          <w:rFonts w:ascii="Times New Roman" w:hAnsi="Times New Roman" w:cs="Times New Roman"/>
          <w:i/>
          <w:sz w:val="28"/>
          <w:szCs w:val="28"/>
        </w:rPr>
        <w:t>.</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1. Совет</w:t>
      </w:r>
      <w:r w:rsidR="006917B3"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из числа депутатов избирает комиссии для предварительного рассмотрения и подготовки вопросов, рассматриваемых на заседании Совета</w:t>
      </w:r>
      <w:r w:rsidR="006917B3"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2. Количество комиссий и их название определяется решением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3. Перечень и поименный состав комиссий утверждаются по предложению председателя на заседании Совета</w:t>
      </w:r>
      <w:r w:rsidR="006917B3"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после соответствующей процедуры обсуждения.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4. При формировании комиссии голосование проводится по общему составу комиссии, а затем по кандидатуре председателя на основании предложений от членов комиссии.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5. Численный состав каждой комиссии не может быть менее 3-х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6. Председатель и члены комиссии утверждаются Советом депутатов большинством голосов от установленного числа депутатов Совета</w:t>
      </w:r>
      <w:r w:rsidR="006A5B02"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7. Совет депутатов вправе изменить состав комиссии.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8. Вопрос о создании комиссии включается в повестку дня на общих основаниях.</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9. Заседание комиссии правомочно, если на нем присутствует более половины от общего числа членов комиссии.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10. Заседания постоянных комиссий проводятся по мере их необходимости, но не реже одного раза в квартал.</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11. В заседаниях постоянных комиссий могут принимать участие другие депутаты с правом совещательного голоса, руководители органов местного самоуправления и территориального общественного самоуправления.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12. На заседании ведется протокол (по решению комиссии его ведение поручается одному из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13. Решение комиссии принимается большинством голосов от числа присутствующих членов комиссии. Протоколы заседания комиссии подписывает председатель комиссии. При необходимости постоянная комиссия готовит свое заключение по рассматриваемому вопросу.</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14. Постоянные комиссии вправе проводить совместные заседания. Решение о проведении совместного заседания принимается председателем Совета</w:t>
      </w:r>
      <w:r w:rsidR="006A5B02"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Повестку дня совместного заседания и председательствующего на нем определяет председатель Совета</w:t>
      </w:r>
      <w:r w:rsidR="006A5B02"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15. Постоянные комиссии вправе запрашивать документы и материалы, необходимые для их деятельности, а также приглашать и привлекать к своей работе специалистов различного профиля.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16. Заместитель и секретарь комиссии избираются на первом заседании из своего состава.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17. Комиссия по поручению Совета</w:t>
      </w:r>
      <w:r w:rsidR="006A5B02"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или его председателя, либо по собственной инициативе осуществляет:</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lastRenderedPageBreak/>
        <w:tab/>
        <w:t xml:space="preserve"> </w:t>
      </w:r>
      <w:r w:rsidR="006A5B02" w:rsidRPr="009A6FC0">
        <w:rPr>
          <w:rFonts w:ascii="Times New Roman" w:hAnsi="Times New Roman" w:cs="Times New Roman"/>
          <w:sz w:val="28"/>
          <w:szCs w:val="28"/>
        </w:rPr>
        <w:t xml:space="preserve">- </w:t>
      </w:r>
      <w:r w:rsidRPr="009A6FC0">
        <w:rPr>
          <w:rFonts w:ascii="Times New Roman" w:hAnsi="Times New Roman" w:cs="Times New Roman"/>
          <w:sz w:val="28"/>
          <w:szCs w:val="28"/>
        </w:rPr>
        <w:t>организацию работы в Совете</w:t>
      </w:r>
      <w:r w:rsidR="006A5B02"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по своим направлениям деятельности;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 xml:space="preserve"> </w:t>
      </w:r>
      <w:r w:rsidR="006A5B02" w:rsidRPr="009A6FC0">
        <w:rPr>
          <w:rFonts w:ascii="Times New Roman" w:hAnsi="Times New Roman" w:cs="Times New Roman"/>
          <w:sz w:val="28"/>
          <w:szCs w:val="28"/>
        </w:rPr>
        <w:t xml:space="preserve">- </w:t>
      </w:r>
      <w:r w:rsidRPr="009A6FC0">
        <w:rPr>
          <w:rFonts w:ascii="Times New Roman" w:hAnsi="Times New Roman" w:cs="Times New Roman"/>
          <w:sz w:val="28"/>
          <w:szCs w:val="28"/>
        </w:rPr>
        <w:t>предварительное обсуждение проектов, документов, внесенных на рассмотрение Советом</w:t>
      </w:r>
      <w:r w:rsidR="006A5B02"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подготовку заключений по ним, рассмотрение и внесение поправок к проектам документов, принятым за основу;</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 xml:space="preserve"> </w:t>
      </w:r>
      <w:r w:rsidR="006A5B02" w:rsidRPr="009A6FC0">
        <w:rPr>
          <w:rFonts w:ascii="Times New Roman" w:hAnsi="Times New Roman" w:cs="Times New Roman"/>
          <w:sz w:val="28"/>
          <w:szCs w:val="28"/>
        </w:rPr>
        <w:t xml:space="preserve">- </w:t>
      </w:r>
      <w:r w:rsidRPr="009A6FC0">
        <w:rPr>
          <w:rFonts w:ascii="Times New Roman" w:hAnsi="Times New Roman" w:cs="Times New Roman"/>
          <w:sz w:val="28"/>
          <w:szCs w:val="28"/>
        </w:rPr>
        <w:t>разработку проектов, документов и предложений, внесение подготовленных документов на рассмотрение Совета</w:t>
      </w:r>
      <w:r w:rsidR="006A5B02"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 xml:space="preserve"> </w:t>
      </w:r>
      <w:r w:rsidR="006A5B02" w:rsidRPr="009A6FC0">
        <w:rPr>
          <w:rFonts w:ascii="Times New Roman" w:hAnsi="Times New Roman" w:cs="Times New Roman"/>
          <w:sz w:val="28"/>
          <w:szCs w:val="28"/>
        </w:rPr>
        <w:t xml:space="preserve">- </w:t>
      </w:r>
      <w:r w:rsidRPr="009A6FC0">
        <w:rPr>
          <w:rFonts w:ascii="Times New Roman" w:hAnsi="Times New Roman" w:cs="Times New Roman"/>
          <w:sz w:val="28"/>
          <w:szCs w:val="28"/>
        </w:rPr>
        <w:t>планирование деятельности комиссии;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18. Постоянные комиссии создаются на срок полномочий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19. Деятельность комиссий осуществляется в соответствии с утверждаемым Советом</w:t>
      </w:r>
      <w:r w:rsidR="006A5B02" w:rsidRPr="009A6FC0">
        <w:rPr>
          <w:rFonts w:ascii="Times New Roman" w:hAnsi="Times New Roman" w:cs="Times New Roman"/>
          <w:sz w:val="28"/>
          <w:szCs w:val="28"/>
        </w:rPr>
        <w:t xml:space="preserve"> депутатов п</w:t>
      </w:r>
      <w:r w:rsidRPr="009A6FC0">
        <w:rPr>
          <w:rFonts w:ascii="Times New Roman" w:hAnsi="Times New Roman" w:cs="Times New Roman"/>
          <w:sz w:val="28"/>
          <w:szCs w:val="28"/>
        </w:rPr>
        <w:t>оложением о постоянных комиссиях Совета</w:t>
      </w:r>
      <w:r w:rsidR="006A5B02"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20. Совет депутатов по любым вопросам своей деятельности вправе создавать временные комиссии, деятельность которых ограничивается определенным сроком и (или) конкретной задачей. Задачи комиссии, срок ее работы, полномочия и персональный состав определяется решением Совета депутатов.</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12. Рабочие группы.</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1. Для рассмотрения отдельных вопросов, относящихся к компетенции Совета</w:t>
      </w:r>
      <w:r w:rsidR="00265A96" w:rsidRPr="009A6FC0">
        <w:rPr>
          <w:rFonts w:ascii="Times New Roman" w:hAnsi="Times New Roman" w:cs="Times New Roman"/>
          <w:sz w:val="28"/>
          <w:szCs w:val="28"/>
        </w:rPr>
        <w:t xml:space="preserve"> депутатов, С</w:t>
      </w:r>
      <w:r w:rsidRPr="009A6FC0">
        <w:rPr>
          <w:rFonts w:ascii="Times New Roman" w:hAnsi="Times New Roman" w:cs="Times New Roman"/>
          <w:sz w:val="28"/>
          <w:szCs w:val="28"/>
        </w:rPr>
        <w:t>овет</w:t>
      </w:r>
      <w:r w:rsidR="00265A96"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может создавать рабочие группы. Предложение об образовании и составе рабочей группы вносится председателем, депутатами Совета</w:t>
      </w:r>
      <w:r w:rsidR="00265A96"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и утверждается в том же порядке, что и образование комиссий. В решении Совета</w:t>
      </w:r>
      <w:r w:rsidR="00265A96"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о создании рабочей группы должно содержаться следующее:</w:t>
      </w:r>
    </w:p>
    <w:p w:rsidR="0068742F" w:rsidRPr="009A6FC0" w:rsidRDefault="00265A96"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ц</w:t>
      </w:r>
      <w:r w:rsidR="0068742F" w:rsidRPr="009A6FC0">
        <w:rPr>
          <w:rFonts w:ascii="Times New Roman" w:hAnsi="Times New Roman" w:cs="Times New Roman"/>
          <w:sz w:val="28"/>
          <w:szCs w:val="28"/>
        </w:rPr>
        <w:t>ель и задачи группы;</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численность и состав группы, ее руководитель;</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срок полномочий группы;</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время предоставления отчета с необходимым письменным обоснованием сделанных выводов предложениями или заключением.</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 Рабочая группа осуществляет свою деятельность  в соответствии с целями и </w:t>
      </w:r>
      <w:proofErr w:type="gramStart"/>
      <w:r w:rsidRPr="009A6FC0">
        <w:rPr>
          <w:rFonts w:ascii="Times New Roman" w:hAnsi="Times New Roman" w:cs="Times New Roman"/>
          <w:sz w:val="28"/>
          <w:szCs w:val="28"/>
        </w:rPr>
        <w:t>задачами</w:t>
      </w:r>
      <w:proofErr w:type="gramEnd"/>
      <w:r w:rsidRPr="009A6FC0">
        <w:rPr>
          <w:rFonts w:ascii="Times New Roman" w:hAnsi="Times New Roman" w:cs="Times New Roman"/>
          <w:sz w:val="28"/>
          <w:szCs w:val="28"/>
        </w:rPr>
        <w:t xml:space="preserve"> установленными при ее образовании.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3. Рабочие группы Совета</w:t>
      </w:r>
      <w:r w:rsidR="00265A96"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формируются из числа депутатов в составе руководителя и членов группы.</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4. В случае необходимости рабочая группа привлекает к работе специалистов и экспертов.</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sz w:val="28"/>
          <w:szCs w:val="28"/>
        </w:rPr>
        <w:t xml:space="preserve">        </w:t>
      </w:r>
      <w:r w:rsidRPr="009A6FC0">
        <w:rPr>
          <w:rFonts w:ascii="Times New Roman" w:hAnsi="Times New Roman" w:cs="Times New Roman"/>
          <w:i/>
          <w:sz w:val="28"/>
          <w:szCs w:val="28"/>
        </w:rPr>
        <w:t xml:space="preserve"> Статья 13. Объединения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1.Депутаты Совета</w:t>
      </w:r>
      <w:r w:rsidR="00265A96"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могут образовывать в Совете</w:t>
      </w:r>
      <w:r w:rsidR="00265A96"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партийные объединения депутатов (далее – объединения).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2.Депутаты, не вошедшие ни в одно из объединений при их  регистрации, либо выбывшие из объединения, в дальнейшем могут войти в любую из них при согласии объединения.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3.Для создания в Совете</w:t>
      </w:r>
      <w:r w:rsidR="00265A96"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объединения группа депутатов численностью не менее 3 человек принимает решение о создании такого объединения.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4.В решении о создании объединения указываются наименование объединения, сведения о составе лиц, принявших решение о создании объединения, его цели и задачи, а также лица, которые уполномочены представлять объединение в Совете</w:t>
      </w:r>
      <w:r w:rsidR="00265A96" w:rsidRPr="009A6FC0">
        <w:rPr>
          <w:rFonts w:ascii="Times New Roman" w:hAnsi="Times New Roman" w:cs="Times New Roman"/>
          <w:sz w:val="28"/>
          <w:szCs w:val="28"/>
        </w:rPr>
        <w:t xml:space="preserve"> </w:t>
      </w:r>
      <w:r w:rsidR="00265A96" w:rsidRPr="009A6FC0">
        <w:rPr>
          <w:rFonts w:ascii="Times New Roman" w:hAnsi="Times New Roman" w:cs="Times New Roman"/>
          <w:sz w:val="28"/>
          <w:szCs w:val="28"/>
        </w:rPr>
        <w:lastRenderedPageBreak/>
        <w:t>депутатов</w:t>
      </w:r>
      <w:r w:rsidRPr="009A6FC0">
        <w:rPr>
          <w:rFonts w:ascii="Times New Roman" w:hAnsi="Times New Roman" w:cs="Times New Roman"/>
          <w:sz w:val="28"/>
          <w:szCs w:val="28"/>
        </w:rPr>
        <w:t xml:space="preserve"> и его органах, выступать от имени объединения в печати и других средствах массовой информации.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5.Для регистрации объединения депутаты, вошедшие в состав объединения, подают председателю Совета</w:t>
      </w:r>
      <w:r w:rsidR="00265A96"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уведомление о создании объединения и решение о его создании. Председатель Совета</w:t>
      </w:r>
      <w:r w:rsidR="00265A96"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передает вышеназванные документы в мандатную комиссию для регистрации.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6.Объединения должны при регистрации сообщить в мандатную комиссию сведения о лицах, уполномоченных выступать от имени объединения и представлять их на заседаниях Совета</w:t>
      </w:r>
      <w:r w:rsidR="00265A96"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7.Регистрация объединений проводится мандатной комиссией Совета</w:t>
      </w:r>
      <w:r w:rsidR="00265A96"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не позднее десяти дней со дня представления необходимых документов.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8.Информацию об объединениях мандатная комиссия передает Совету</w:t>
      </w:r>
      <w:r w:rsidR="00265A96"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и средствам массовой информации. Совет</w:t>
      </w:r>
      <w:r w:rsidR="00265A96"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принимает решение о принятии к сведению информации о создании объединения.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9.Депутат вправе состоять только в одном объединении и выбывает из объединения в случае подачи письменного заявления о выходе из объединения, либо на основании решения большинства от общего числа членов объединения об исключении депутата из состава объединения. Датой выбытия депутата из объединения считается дата регистрации заявления депутата или соответствующего решения объединения в мандатной комиссии. Датой вступления депутата в другое объединение считается день, следующий за днем регистрации документов.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10.В целях своевременного учета состава объединений, объединения ежегодно в течени</w:t>
      </w:r>
      <w:proofErr w:type="gramStart"/>
      <w:r w:rsidRPr="009A6FC0">
        <w:rPr>
          <w:rFonts w:ascii="Times New Roman" w:hAnsi="Times New Roman" w:cs="Times New Roman"/>
          <w:sz w:val="28"/>
          <w:szCs w:val="28"/>
        </w:rPr>
        <w:t>и</w:t>
      </w:r>
      <w:proofErr w:type="gramEnd"/>
      <w:r w:rsidRPr="009A6FC0">
        <w:rPr>
          <w:rFonts w:ascii="Times New Roman" w:hAnsi="Times New Roman" w:cs="Times New Roman"/>
          <w:sz w:val="28"/>
          <w:szCs w:val="28"/>
        </w:rPr>
        <w:t xml:space="preserve"> сентября представляют в постоянную мандатную комиссию состав своих объединений.</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11.В случае, если количество членов объединения становится менее 3, по истечении месяца со дня установления мандатной комиссией этого факта она снимает с  регистрации объединение и извещает об этом средства массовой информации и Совет</w:t>
      </w:r>
      <w:r w:rsidR="00265A96"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который принимает по данному факту соответствующее решение.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12.Объединения, не зарегистрирован</w:t>
      </w:r>
      <w:r w:rsidR="00265A96" w:rsidRPr="009A6FC0">
        <w:rPr>
          <w:rFonts w:ascii="Times New Roman" w:hAnsi="Times New Roman" w:cs="Times New Roman"/>
          <w:sz w:val="28"/>
          <w:szCs w:val="28"/>
        </w:rPr>
        <w:t>ные в соответствии с настоящим р</w:t>
      </w:r>
      <w:r w:rsidRPr="009A6FC0">
        <w:rPr>
          <w:rFonts w:ascii="Times New Roman" w:hAnsi="Times New Roman" w:cs="Times New Roman"/>
          <w:sz w:val="28"/>
          <w:szCs w:val="28"/>
        </w:rPr>
        <w:t>егламентом, не пользуются правами объединения.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13.Деятельность объединений организуется ими самостоятельно. Объединения обладают установленными настоящей статьей правами после их регистрации.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14.Объединения вправе: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 вносить предложения в проект повестки заседания Совета</w:t>
      </w:r>
      <w:r w:rsidR="00265A96"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осуществлять предварительное рассмотрение проектов решений Совета</w:t>
      </w:r>
      <w:r w:rsidR="00265A96"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приглашать на свои заседания депутатов Совета</w:t>
      </w:r>
      <w:r w:rsidR="00265A96"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представителей администрации муниципального образования, общественных объединений, а также специалистов, экспертов и иных лиц;</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обращаться с запросами к государственным и иным органам, организациям и должностным лицам в порядке, установленном законодательством;</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рассматривать по предложениям депутатов, входящих в состав объединений, поступившие к ним обращения граждан по вопросам их депутатской деятельности;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принимать решение о самороспуске объединения;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пользоваться другими правами, преду</w:t>
      </w:r>
      <w:r w:rsidR="00265A96" w:rsidRPr="009A6FC0">
        <w:rPr>
          <w:rFonts w:ascii="Times New Roman" w:hAnsi="Times New Roman" w:cs="Times New Roman"/>
          <w:sz w:val="28"/>
          <w:szCs w:val="28"/>
        </w:rPr>
        <w:t>смотренными для  них настоящим р</w:t>
      </w:r>
      <w:r w:rsidRPr="009A6FC0">
        <w:rPr>
          <w:rFonts w:ascii="Times New Roman" w:hAnsi="Times New Roman" w:cs="Times New Roman"/>
          <w:sz w:val="28"/>
          <w:szCs w:val="28"/>
        </w:rPr>
        <w:t>егламентом</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lastRenderedPageBreak/>
        <w:t xml:space="preserve">              15.Объединения вправе в любое время на своем заседании (собрании) принять решение о самороспуске. Решение о самороспуске объединения передается в мандатную комиссию, которая регистрирует это решение и на ближайшем заседании объявляет об этом депутатам Совета</w:t>
      </w:r>
      <w:r w:rsidR="00265A96"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14. Депутаты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 Срок полномочий депутатов Совета депутатов – пять лет. Полномочия депутатов Совета</w:t>
      </w:r>
      <w:r w:rsidR="00265A96"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начинаются со дня избрания депутатов и прекращаются со дня </w:t>
      </w:r>
      <w:proofErr w:type="gramStart"/>
      <w:r w:rsidRPr="009A6FC0">
        <w:rPr>
          <w:rFonts w:ascii="Times New Roman" w:hAnsi="Times New Roman" w:cs="Times New Roman"/>
          <w:sz w:val="28"/>
          <w:szCs w:val="28"/>
        </w:rPr>
        <w:t>начала  работы  Совета депутатов нового созыва</w:t>
      </w:r>
      <w:proofErr w:type="gramEnd"/>
      <w:r w:rsidRPr="009A6FC0">
        <w:rPr>
          <w:rFonts w:ascii="Times New Roman" w:hAnsi="Times New Roman" w:cs="Times New Roman"/>
          <w:sz w:val="28"/>
          <w:szCs w:val="28"/>
        </w:rPr>
        <w:t>.</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 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Совета депутатов,  председателя Совета депутатов и его заместителя в пределах их полномочий.</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3. Депутаты работают без отрыва от основной производственной или служебной деятельности.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4. Депутат Совета депутатов пользуется правом решающего голоса по всем вопросам, рассматриваемым на заседании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5. Депутат обязан присутствовать на заседаниях Совета депутатов, комиссий, </w:t>
      </w:r>
      <w:proofErr w:type="gramStart"/>
      <w:r w:rsidRPr="009A6FC0">
        <w:rPr>
          <w:rFonts w:ascii="Times New Roman" w:hAnsi="Times New Roman" w:cs="Times New Roman"/>
          <w:sz w:val="28"/>
          <w:szCs w:val="28"/>
        </w:rPr>
        <w:t>объединений</w:t>
      </w:r>
      <w:proofErr w:type="gramEnd"/>
      <w:r w:rsidRPr="009A6FC0">
        <w:rPr>
          <w:rFonts w:ascii="Times New Roman" w:hAnsi="Times New Roman" w:cs="Times New Roman"/>
          <w:sz w:val="28"/>
          <w:szCs w:val="28"/>
        </w:rPr>
        <w:t xml:space="preserve"> в состав которых он избран, активно участвовать в их работе.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6. Депутат или группа депутатов вправе вносить на рассмотрение заседания Совета депутатов вопросы в установленном порядке.</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b/>
          <w:caps/>
          <w:sz w:val="28"/>
          <w:szCs w:val="28"/>
        </w:rPr>
      </w:pPr>
      <w:r w:rsidRPr="009A6FC0">
        <w:rPr>
          <w:rFonts w:ascii="Times New Roman" w:hAnsi="Times New Roman" w:cs="Times New Roman"/>
          <w:b/>
          <w:sz w:val="28"/>
          <w:szCs w:val="28"/>
        </w:rPr>
        <w:t xml:space="preserve">РАЗДЕЛ </w:t>
      </w:r>
      <w:r w:rsidRPr="009A6FC0">
        <w:rPr>
          <w:rFonts w:ascii="Times New Roman" w:hAnsi="Times New Roman" w:cs="Times New Roman"/>
          <w:b/>
          <w:sz w:val="28"/>
          <w:szCs w:val="28"/>
          <w:lang w:val="en-US"/>
        </w:rPr>
        <w:t>III</w:t>
      </w:r>
      <w:r w:rsidRPr="009A6FC0">
        <w:rPr>
          <w:rFonts w:ascii="Times New Roman" w:hAnsi="Times New Roman" w:cs="Times New Roman"/>
          <w:b/>
          <w:sz w:val="28"/>
          <w:szCs w:val="28"/>
        </w:rPr>
        <w:t xml:space="preserve">. </w:t>
      </w:r>
      <w:r w:rsidRPr="009A6FC0">
        <w:rPr>
          <w:rFonts w:ascii="Times New Roman" w:hAnsi="Times New Roman" w:cs="Times New Roman"/>
          <w:b/>
          <w:caps/>
          <w:sz w:val="28"/>
          <w:szCs w:val="28"/>
        </w:rPr>
        <w:t>Общий порядок работы Совета депутатов. Начало работы Совета депутатов.</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15. Оформление зала.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1.Зал заседания Совета депутатов оформляется: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w:t>
      </w:r>
      <w:r w:rsidR="00265A96" w:rsidRPr="009A6FC0">
        <w:rPr>
          <w:rFonts w:ascii="Times New Roman" w:hAnsi="Times New Roman" w:cs="Times New Roman"/>
          <w:sz w:val="28"/>
          <w:szCs w:val="28"/>
        </w:rPr>
        <w:t xml:space="preserve">      </w:t>
      </w:r>
      <w:r w:rsidRPr="009A6FC0">
        <w:rPr>
          <w:rFonts w:ascii="Times New Roman" w:hAnsi="Times New Roman" w:cs="Times New Roman"/>
          <w:sz w:val="28"/>
          <w:szCs w:val="28"/>
        </w:rPr>
        <w:t>государственным флагом Российской Федерации, флагом Оренбургской области, флагом муниципального района;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w:t>
      </w:r>
      <w:r w:rsidR="00265A96" w:rsidRPr="009A6FC0">
        <w:rPr>
          <w:rFonts w:ascii="Times New Roman" w:hAnsi="Times New Roman" w:cs="Times New Roman"/>
          <w:sz w:val="28"/>
          <w:szCs w:val="28"/>
        </w:rPr>
        <w:t xml:space="preserve">       </w:t>
      </w:r>
      <w:r w:rsidRPr="009A6FC0">
        <w:rPr>
          <w:rFonts w:ascii="Times New Roman" w:hAnsi="Times New Roman" w:cs="Times New Roman"/>
          <w:sz w:val="28"/>
          <w:szCs w:val="28"/>
        </w:rPr>
        <w:t>гербом Российской Федерации, Оренбургской области, муниципального района</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16. Первое заседание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1. Первое заседание вновь избранного Совета депутатов созывается председателем Совета депутатов предыдущего созыва не позднее чем в 10-дневный срок после избрания в Совет депутатов не менее 2/3 от установленного  числа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17. Повестка первого заседания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На первом заседании Совета депутатов:</w:t>
      </w:r>
    </w:p>
    <w:p w:rsidR="0068742F" w:rsidRPr="009A6FC0" w:rsidRDefault="00265A96"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w:t>
      </w:r>
      <w:r w:rsidR="0068742F" w:rsidRPr="009A6FC0">
        <w:rPr>
          <w:rFonts w:ascii="Times New Roman" w:hAnsi="Times New Roman" w:cs="Times New Roman"/>
          <w:sz w:val="28"/>
          <w:szCs w:val="28"/>
        </w:rPr>
        <w:t>- заслушивается председатель избирательной комиссии с информацией об избранных депутатах;</w:t>
      </w:r>
    </w:p>
    <w:p w:rsidR="0068742F" w:rsidRPr="009A6FC0" w:rsidRDefault="00265A96"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w:t>
      </w:r>
      <w:r w:rsidR="0068742F" w:rsidRPr="009A6FC0">
        <w:rPr>
          <w:rFonts w:ascii="Times New Roman" w:hAnsi="Times New Roman" w:cs="Times New Roman"/>
          <w:sz w:val="28"/>
          <w:szCs w:val="28"/>
        </w:rPr>
        <w:t>- избирается глава муниципального образования Светлый  сельсовет Сакмарского района Оренбургской области</w:t>
      </w:r>
      <w:r w:rsidRPr="009A6FC0">
        <w:rPr>
          <w:rFonts w:ascii="Times New Roman" w:hAnsi="Times New Roman" w:cs="Times New Roman"/>
          <w:sz w:val="28"/>
          <w:szCs w:val="28"/>
        </w:rPr>
        <w:t xml:space="preserve"> (если уставом муниципального </w:t>
      </w:r>
      <w:r w:rsidRPr="009A6FC0">
        <w:rPr>
          <w:rFonts w:ascii="Times New Roman" w:hAnsi="Times New Roman" w:cs="Times New Roman"/>
          <w:sz w:val="28"/>
          <w:szCs w:val="28"/>
        </w:rPr>
        <w:lastRenderedPageBreak/>
        <w:t>образования или законом Оренбургской области предусмотрено избрание главы муниципального образования из числа депутатов представительного органа)</w:t>
      </w:r>
      <w:r w:rsidR="0068742F" w:rsidRPr="009A6FC0">
        <w:rPr>
          <w:rFonts w:ascii="Times New Roman" w:hAnsi="Times New Roman" w:cs="Times New Roman"/>
          <w:sz w:val="28"/>
          <w:szCs w:val="28"/>
        </w:rPr>
        <w:t xml:space="preserve">; </w:t>
      </w:r>
    </w:p>
    <w:p w:rsidR="0068742F" w:rsidRPr="009A6FC0" w:rsidRDefault="00265A96"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w:t>
      </w:r>
      <w:r w:rsidR="0068742F" w:rsidRPr="009A6FC0">
        <w:rPr>
          <w:rFonts w:ascii="Times New Roman" w:hAnsi="Times New Roman" w:cs="Times New Roman"/>
          <w:sz w:val="28"/>
          <w:szCs w:val="28"/>
        </w:rPr>
        <w:t>- проводятся выборы заместителя председателя Совета депутатов;</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b/>
          <w:sz w:val="28"/>
          <w:szCs w:val="28"/>
        </w:rPr>
        <w:t xml:space="preserve">РАЗДЕЛ </w:t>
      </w:r>
      <w:r w:rsidRPr="009A6FC0">
        <w:rPr>
          <w:rFonts w:ascii="Times New Roman" w:hAnsi="Times New Roman" w:cs="Times New Roman"/>
          <w:b/>
          <w:sz w:val="28"/>
          <w:szCs w:val="28"/>
          <w:lang w:val="en-US"/>
        </w:rPr>
        <w:t>IV</w:t>
      </w:r>
      <w:r w:rsidRPr="009A6FC0">
        <w:rPr>
          <w:rFonts w:ascii="Times New Roman" w:hAnsi="Times New Roman" w:cs="Times New Roman"/>
          <w:b/>
          <w:sz w:val="28"/>
          <w:szCs w:val="28"/>
        </w:rPr>
        <w:t>. ПОРЯДОК ПОДГОТОВКИ И ПРОВЕДЕНИЯ ЗАСЕДАНИЙ СОВЕТА ДЕПУТАТОВ</w:t>
      </w:r>
      <w:r w:rsidRPr="009A6FC0">
        <w:rPr>
          <w:rFonts w:ascii="Times New Roman" w:hAnsi="Times New Roman" w:cs="Times New Roman"/>
          <w:sz w:val="28"/>
          <w:szCs w:val="28"/>
        </w:rPr>
        <w:t>.</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18.</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w:t>
      </w:r>
      <w:r w:rsidR="00914ADA" w:rsidRPr="009A6FC0">
        <w:rPr>
          <w:rFonts w:ascii="Times New Roman" w:hAnsi="Times New Roman" w:cs="Times New Roman"/>
          <w:sz w:val="28"/>
          <w:szCs w:val="28"/>
        </w:rPr>
        <w:t xml:space="preserve">  </w:t>
      </w:r>
      <w:r w:rsidRPr="009A6FC0">
        <w:rPr>
          <w:rFonts w:ascii="Times New Roman" w:hAnsi="Times New Roman" w:cs="Times New Roman"/>
          <w:sz w:val="28"/>
          <w:szCs w:val="28"/>
        </w:rPr>
        <w:t>1.Проекты решений для рассмотрения на заседаниях Совета депутатов имеют право вносить:</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w:t>
      </w:r>
      <w:r w:rsidR="00914ADA" w:rsidRPr="009A6FC0">
        <w:rPr>
          <w:rFonts w:ascii="Times New Roman" w:hAnsi="Times New Roman" w:cs="Times New Roman"/>
          <w:sz w:val="28"/>
          <w:szCs w:val="28"/>
        </w:rPr>
        <w:t xml:space="preserve">- </w:t>
      </w:r>
      <w:r w:rsidRPr="009A6FC0">
        <w:rPr>
          <w:rFonts w:ascii="Times New Roman" w:hAnsi="Times New Roman" w:cs="Times New Roman"/>
          <w:sz w:val="28"/>
          <w:szCs w:val="28"/>
        </w:rPr>
        <w:t>депутаты;</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постоянные и временные комиссии Совета</w:t>
      </w:r>
      <w:r w:rsidR="00914ADA"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избиратели сельского поселения в порядке осуществления правотворческой деятельности;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глава муниципального образования Светлый  сельсовет;</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2.Проекты бюджета, планы социально-экономического развития муниципального образования Светлый сельсовет вносятся на рассмотрение Совета депутатов главой муниципального образования Светлый сельсовет.</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3. Проекты муниципальных правовых </w:t>
      </w:r>
      <w:proofErr w:type="gramStart"/>
      <w:r w:rsidRPr="009A6FC0">
        <w:rPr>
          <w:rFonts w:ascii="Times New Roman" w:hAnsi="Times New Roman" w:cs="Times New Roman"/>
          <w:sz w:val="28"/>
          <w:szCs w:val="28"/>
        </w:rPr>
        <w:t>актов</w:t>
      </w:r>
      <w:proofErr w:type="gramEnd"/>
      <w:r w:rsidRPr="009A6FC0">
        <w:rPr>
          <w:rFonts w:ascii="Times New Roman" w:hAnsi="Times New Roman" w:cs="Times New Roman"/>
          <w:sz w:val="28"/>
          <w:szCs w:val="28"/>
        </w:rPr>
        <w:t xml:space="preserve"> предусматривающие введение (изменение, отмены) местных налогов и сборов вносятся на рассмотрение Совета депутатов главой муниципального образования Светлый сельсовет или при наличии заключения главы администрации.</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19. Формирование проекта повестки дня.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Проект </w:t>
      </w:r>
      <w:proofErr w:type="gramStart"/>
      <w:r w:rsidRPr="009A6FC0">
        <w:rPr>
          <w:rFonts w:ascii="Times New Roman" w:hAnsi="Times New Roman" w:cs="Times New Roman"/>
          <w:sz w:val="28"/>
          <w:szCs w:val="28"/>
        </w:rPr>
        <w:t>повестки дня очередного заседания Совета депутатов</w:t>
      </w:r>
      <w:proofErr w:type="gramEnd"/>
      <w:r w:rsidRPr="009A6FC0">
        <w:rPr>
          <w:rFonts w:ascii="Times New Roman" w:hAnsi="Times New Roman" w:cs="Times New Roman"/>
          <w:sz w:val="28"/>
          <w:szCs w:val="28"/>
        </w:rPr>
        <w:t xml:space="preserve"> формируется председателем Совета депутатов на основе годового плана, предложений депутатов, главы муниципального образования Светлого  сельсовет (с учетом степени готовности проектов решений) не позднее 10 дней до очередного заседании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Повестка дня заседания Совета депутатов может включать основные вопросы, организационные вопросы, информационные сообщения, вопросы в части «разное».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Основными являются вопросы нормативного характера, отнесенные к компетенции Совета депутатов, действующим законодательством и уставом муниципального образования Светлый  сельсовет, требующие подготовки в установленном порядке.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К организационным вопросам относятся вопросы наделение полномочиями председателя Совета</w:t>
      </w:r>
      <w:r w:rsidR="00914ADA"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председателей постоянных комиссий, об утверждении и изменении структуры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Вопросы, отнесенные к части «разное», носят организационный, поручительский характер.</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Поступившие предложения рассматриваются председателем Совета депутатов и председателями постоянных депутатских комиссий и выносятся на утверждение очередного заседания Совета депутатов. Совещание по формированию повестки дня заседания Совета депутатов, проводятся не позднее 5-и дней до очередного заседания.</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lastRenderedPageBreak/>
        <w:t xml:space="preserve">        Статья 20. Требования к проектам решений.</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1.Проекты решений по вопросам повестки дня должны:</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 содержать указание на авторов проекта;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 определять, в случае необходимости, источник финансирования, </w:t>
      </w:r>
      <w:proofErr w:type="gramStart"/>
      <w:r w:rsidRPr="009A6FC0">
        <w:rPr>
          <w:rFonts w:ascii="Times New Roman" w:hAnsi="Times New Roman" w:cs="Times New Roman"/>
          <w:sz w:val="28"/>
          <w:szCs w:val="28"/>
        </w:rPr>
        <w:t>ответственных</w:t>
      </w:r>
      <w:proofErr w:type="gramEnd"/>
      <w:r w:rsidRPr="009A6FC0">
        <w:rPr>
          <w:rFonts w:ascii="Times New Roman" w:hAnsi="Times New Roman" w:cs="Times New Roman"/>
          <w:sz w:val="28"/>
          <w:szCs w:val="28"/>
        </w:rPr>
        <w:t xml:space="preserve"> за исполнение и срок вступления решения в силу;</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 иметь на первом экземпляре визы или заключения (исполнителей, упоминаемых в проекте решения)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  Пояснительную записку с обоснованием  принятия решения, механизмов его реализации, ожидаемых результатов, возможных последствий его непринятия.          </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3. Возражения и отрицательные заключения не препятствуют включению вопросов в повестку дня.</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21. Согласование проектов решений.</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Проекты решений к заседанию Совета депутатов исполнителем должны быть согласованы со всеми структурами, визирующими проекты. Документ, содержащий необходимые визы, направляется председателю Совета депутатов не позднее 10 дней до заседания для формирования пакета документов, направляемых депутатам</w:t>
      </w:r>
      <w:proofErr w:type="gramStart"/>
      <w:r w:rsidRPr="009A6FC0">
        <w:rPr>
          <w:rFonts w:ascii="Times New Roman" w:hAnsi="Times New Roman" w:cs="Times New Roman"/>
          <w:sz w:val="28"/>
          <w:szCs w:val="28"/>
        </w:rPr>
        <w:t xml:space="preserve"> .</w:t>
      </w:r>
      <w:proofErr w:type="gramEnd"/>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22. Созыв заседания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1. О созыве заседания Совета депутатов его председателем издается распоряжение и утверждается план организационных мероприятий по обеспечению созыва заседания Совета депутатов и подготовке вопросов, вносимых на рассмотрение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 xml:space="preserve">2. О дате, времени и месте проведения заседания Совета депутатов, депутаты и население оповещается не </w:t>
      </w:r>
      <w:proofErr w:type="gramStart"/>
      <w:r w:rsidRPr="009A6FC0">
        <w:rPr>
          <w:rFonts w:ascii="Times New Roman" w:hAnsi="Times New Roman" w:cs="Times New Roman"/>
          <w:sz w:val="28"/>
          <w:szCs w:val="28"/>
        </w:rPr>
        <w:t>позднее</w:t>
      </w:r>
      <w:proofErr w:type="gramEnd"/>
      <w:r w:rsidRPr="009A6FC0">
        <w:rPr>
          <w:rFonts w:ascii="Times New Roman" w:hAnsi="Times New Roman" w:cs="Times New Roman"/>
          <w:sz w:val="28"/>
          <w:szCs w:val="28"/>
        </w:rPr>
        <w:t xml:space="preserve"> чем за пять дней.</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23. Внеочередное заседание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Внеочередные заседания Совета депутатов созываются по предложению председателя Совета депутатов, а в его отсутствие – заместителем председателя, главы муниципального образования Светлый сельсовет, либо по предложению не менее одной трети от установленной численности депутатов Совета депутатов, либо одной из постоянных комиссий.</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Распоряжение о дате и времени проведения внеочередного заседания принимается председателем Совета депутатов и в течение 1 дня сообщается депутатам.</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24. Формы заседания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1. Заседание Совета депутатов проводятся открыто.</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2. В целях обеспечения охраны государственной тайны, неприкосновенности частной жизни, нераспространения конфиденциальной информации Совет</w:t>
      </w:r>
      <w:r w:rsidR="00914ADA"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вправе проводить  закрытое заседание (закрытое рассмотрение  вопроса).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3. Повестка дня и итоги закрытого заседания являются конфиденциальной информацией и не подлежат опубликованию и предоставлению по запро</w:t>
      </w:r>
      <w:r w:rsidR="00914ADA" w:rsidRPr="009A6FC0">
        <w:rPr>
          <w:rFonts w:ascii="Times New Roman" w:hAnsi="Times New Roman" w:cs="Times New Roman"/>
          <w:sz w:val="28"/>
          <w:szCs w:val="28"/>
        </w:rPr>
        <w:t>сам в соответствии с настоящим р</w:t>
      </w:r>
      <w:r w:rsidRPr="009A6FC0">
        <w:rPr>
          <w:rFonts w:ascii="Times New Roman" w:hAnsi="Times New Roman" w:cs="Times New Roman"/>
          <w:sz w:val="28"/>
          <w:szCs w:val="28"/>
        </w:rPr>
        <w:t>егламентом.</w:t>
      </w:r>
      <w:r w:rsidRPr="009A6FC0">
        <w:rPr>
          <w:rFonts w:ascii="Times New Roman" w:hAnsi="Times New Roman" w:cs="Times New Roman"/>
          <w:sz w:val="28"/>
          <w:szCs w:val="28"/>
        </w:rPr>
        <w:tab/>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25. Условия правомочности заседания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lastRenderedPageBreak/>
        <w:t xml:space="preserve">            1.Заседание Совета депутатов начинается с регистрации присутствующих на заседании депутатов и считается правомочным, если на нем присутствует не менее 50% от числа избранных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2.На заседаниях Совета депутатов имеют право присутствовать представители органов прокуратуры, средств массовой информации, должностные лица органов государственной власти,  местного самоуправления, представители общественных объединений. Приглашенные лица не вправе вмешиваться в работу Совета депутатов, должны соблюдать порядок в зале заседания.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3.Заседание Совета депутатов ведет председатель Совета депутатов или  заместитель председателя Совета депутатов в случае временного отсутствия председателя Совета</w:t>
      </w:r>
      <w:r w:rsidR="00914ADA"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4.При открытии заседания председатель Совета депутатов сообщает о количестве присутствующих и отсутствующих на заседании депутатов, о количестве и составе приглашенных лиц.</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i/>
          <w:sz w:val="28"/>
          <w:szCs w:val="28"/>
        </w:rPr>
        <w:tab/>
      </w: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26. Форма обсуждения вопросов повестки заседания.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1.Обсуждение вопросов, рассматриваемых на заседании Совета депутатов, проходит в форме ответов на вопросы докладчикам и содокладчикам, выступлений в прениях, предоставления слова для справок.</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27. Выступление в прениях по повестке дня.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1.Право выступить в прениях по любому вопросу повестки дня имеют депутаты Совета депутатов, глава муниципального образования, представитель прокуратуры.</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2.Председательствующий на заседании может предоставить слово для выступления или справки </w:t>
      </w:r>
      <w:proofErr w:type="gramStart"/>
      <w:r w:rsidRPr="009A6FC0">
        <w:rPr>
          <w:rFonts w:ascii="Times New Roman" w:hAnsi="Times New Roman" w:cs="Times New Roman"/>
          <w:sz w:val="28"/>
          <w:szCs w:val="28"/>
        </w:rPr>
        <w:t>приглашенным</w:t>
      </w:r>
      <w:proofErr w:type="gramEnd"/>
      <w:r w:rsidRPr="009A6FC0">
        <w:rPr>
          <w:rFonts w:ascii="Times New Roman" w:hAnsi="Times New Roman" w:cs="Times New Roman"/>
          <w:sz w:val="28"/>
          <w:szCs w:val="28"/>
        </w:rPr>
        <w:t xml:space="preserve"> на заседание.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3.Правом внеочередного выступления по любому вопросу повестки дня пользуются председатель Совета депутатов, заместитель председателя Совета депутатов. </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4.Депутат может выступать по одному и тому же вопросу не более двух раз.</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5.Выступающий не должен использовать в своей речи некорректные выражения, призывать к незаконным и насильственным действиям. Председательствующий на заседании Совета депутатов в подобных случаях обязан сделать </w:t>
      </w:r>
      <w:proofErr w:type="gramStart"/>
      <w:r w:rsidRPr="009A6FC0">
        <w:rPr>
          <w:rFonts w:ascii="Times New Roman" w:hAnsi="Times New Roman" w:cs="Times New Roman"/>
          <w:sz w:val="28"/>
          <w:szCs w:val="28"/>
        </w:rPr>
        <w:t>выступающему</w:t>
      </w:r>
      <w:proofErr w:type="gramEnd"/>
      <w:r w:rsidRPr="009A6FC0">
        <w:rPr>
          <w:rFonts w:ascii="Times New Roman" w:hAnsi="Times New Roman" w:cs="Times New Roman"/>
          <w:sz w:val="28"/>
          <w:szCs w:val="28"/>
        </w:rPr>
        <w:t xml:space="preserve"> предупреждение. После повторного предупреждения </w:t>
      </w:r>
      <w:proofErr w:type="gramStart"/>
      <w:r w:rsidRPr="009A6FC0">
        <w:rPr>
          <w:rFonts w:ascii="Times New Roman" w:hAnsi="Times New Roman" w:cs="Times New Roman"/>
          <w:sz w:val="28"/>
          <w:szCs w:val="28"/>
        </w:rPr>
        <w:t>выступающий</w:t>
      </w:r>
      <w:proofErr w:type="gramEnd"/>
      <w:r w:rsidRPr="009A6FC0">
        <w:rPr>
          <w:rFonts w:ascii="Times New Roman" w:hAnsi="Times New Roman" w:cs="Times New Roman"/>
          <w:sz w:val="28"/>
          <w:szCs w:val="28"/>
        </w:rPr>
        <w:t xml:space="preserve"> лишается слова.</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28. Расчет времени.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 Время, отведенное </w:t>
      </w:r>
      <w:proofErr w:type="gramStart"/>
      <w:r w:rsidRPr="009A6FC0">
        <w:rPr>
          <w:rFonts w:ascii="Times New Roman" w:hAnsi="Times New Roman" w:cs="Times New Roman"/>
          <w:sz w:val="28"/>
          <w:szCs w:val="28"/>
        </w:rPr>
        <w:t>для</w:t>
      </w:r>
      <w:proofErr w:type="gramEnd"/>
      <w:r w:rsidRPr="009A6FC0">
        <w:rPr>
          <w:rFonts w:ascii="Times New Roman" w:hAnsi="Times New Roman" w:cs="Times New Roman"/>
          <w:sz w:val="28"/>
          <w:szCs w:val="28"/>
        </w:rPr>
        <w:t>:</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а) обсуждения повестки дня заседания до 3-х минут;</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б) вопросов, справок, сообщений, заявлений, предложений до 3-х минут;</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в) докладов до 15 минут;</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г) содокладов до 10 минут;</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w:t>
      </w:r>
      <w:proofErr w:type="spellStart"/>
      <w:r w:rsidRPr="009A6FC0">
        <w:rPr>
          <w:rFonts w:ascii="Times New Roman" w:hAnsi="Times New Roman" w:cs="Times New Roman"/>
          <w:sz w:val="28"/>
          <w:szCs w:val="28"/>
        </w:rPr>
        <w:t>д</w:t>
      </w:r>
      <w:proofErr w:type="spellEnd"/>
      <w:r w:rsidRPr="009A6FC0">
        <w:rPr>
          <w:rFonts w:ascii="Times New Roman" w:hAnsi="Times New Roman" w:cs="Times New Roman"/>
          <w:sz w:val="28"/>
          <w:szCs w:val="28"/>
        </w:rPr>
        <w:t>) предельной продолжительности прений до 20 минут;</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е) выступления в прениях до 5 минут;</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ж) повторного выступления до 3-х минут;</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w:t>
      </w:r>
      <w:proofErr w:type="spellStart"/>
      <w:r w:rsidRPr="009A6FC0">
        <w:rPr>
          <w:rFonts w:ascii="Times New Roman" w:hAnsi="Times New Roman" w:cs="Times New Roman"/>
          <w:sz w:val="28"/>
          <w:szCs w:val="28"/>
        </w:rPr>
        <w:t>з</w:t>
      </w:r>
      <w:proofErr w:type="spellEnd"/>
      <w:r w:rsidRPr="009A6FC0">
        <w:rPr>
          <w:rFonts w:ascii="Times New Roman" w:hAnsi="Times New Roman" w:cs="Times New Roman"/>
          <w:sz w:val="28"/>
          <w:szCs w:val="28"/>
        </w:rPr>
        <w:t>) ответ на вопросы до 3-х минут;</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и) по порядку ведения заседания до 3-х минут.</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lastRenderedPageBreak/>
        <w:t xml:space="preserve">          2. Увеличение времени для выступления возможно только с согласия Совета депутатов.</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b/>
          <w:sz w:val="28"/>
          <w:szCs w:val="28"/>
        </w:rPr>
      </w:pPr>
      <w:r w:rsidRPr="009A6FC0">
        <w:rPr>
          <w:rFonts w:ascii="Times New Roman" w:hAnsi="Times New Roman" w:cs="Times New Roman"/>
          <w:b/>
          <w:sz w:val="28"/>
          <w:szCs w:val="28"/>
        </w:rPr>
        <w:t xml:space="preserve">РАЗДЕЛ </w:t>
      </w:r>
      <w:r w:rsidRPr="009A6FC0">
        <w:rPr>
          <w:rFonts w:ascii="Times New Roman" w:hAnsi="Times New Roman" w:cs="Times New Roman"/>
          <w:b/>
          <w:sz w:val="28"/>
          <w:szCs w:val="28"/>
          <w:lang w:val="en-US"/>
        </w:rPr>
        <w:t>V</w:t>
      </w:r>
      <w:r w:rsidRPr="009A6FC0">
        <w:rPr>
          <w:rFonts w:ascii="Times New Roman" w:hAnsi="Times New Roman" w:cs="Times New Roman"/>
          <w:b/>
          <w:sz w:val="28"/>
          <w:szCs w:val="28"/>
        </w:rPr>
        <w:t>. ПРОЦЕДУРА ПРИНЯТИЯ РЕШЕНИЙ СОВЕТА ДЕПУТАТОВ И ПОРЯДОК ГОЛОСОВАНИЯ.</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29. Процедура принятия решений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Процедура принятия решений по вопросам, включенным в повестку дня заседания Совета  депутатов, включает:</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доклад по проекту решения, который делает автор или представитель автора, председатель Совета депутатов, представитель комиссии Совета депутатов, глава муниципального образования Светлый  сельсовет;</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содоклад, право на содоклад имеют председатель Совета депутатов, заместитель председателя и председатели постоянных и временных комиссий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ответы докладчика на вопросы;</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 прения по докладам;</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 голосование по предоставленному проекту решения «за основу»;</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 голосование по каждой поправке и проекту решения;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 голосование по проекту решения «в целом» со всеми внесенными в проект решения поправками.</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30. Форма голосования.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1.Решения Совета депутатов принимаются на его заседании путем открытого голосования.</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31. Порядок определения результатов голосования.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2.При голосовании по рассматриваемому вопросу председательствующий объявляет результаты подсчета голосов отдельно «за», «против», «воздержался». По окончании подсчета голосов председательствующий на заседании Совета депутатов объявляет результаты голосования: принято решение или отклонено.</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32. Процедура голосования.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1. При проведении голосования подсчет голосов на заседании производится председательствующим на заседании.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2. Перед началом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3. При голосовании каждый депутат имеет один голос и подает его за предложение, против него либо воздерживается.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33. Процедура тайного голосования.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1.Тайное голосование проводится только при избрании главы муниципального образования Светлый сельсовет</w:t>
      </w:r>
      <w:r w:rsidR="00914ADA" w:rsidRPr="009A6FC0">
        <w:rPr>
          <w:rFonts w:ascii="Times New Roman" w:hAnsi="Times New Roman" w:cs="Times New Roman"/>
          <w:sz w:val="28"/>
          <w:szCs w:val="28"/>
        </w:rPr>
        <w:t xml:space="preserve"> Сакмарского района Оренбургской области</w:t>
      </w:r>
      <w:r w:rsidRPr="009A6FC0">
        <w:rPr>
          <w:rFonts w:ascii="Times New Roman" w:hAnsi="Times New Roman" w:cs="Times New Roman"/>
          <w:sz w:val="28"/>
          <w:szCs w:val="28"/>
        </w:rPr>
        <w:t>.</w:t>
      </w:r>
    </w:p>
    <w:p w:rsidR="0068742F" w:rsidRPr="009A6FC0" w:rsidRDefault="0068742F" w:rsidP="0068742F">
      <w:pPr>
        <w:pStyle w:val="a4"/>
        <w:ind w:left="705"/>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34. Процедура поименного голосования.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1. Поименное голосование проводится по решению Совета</w:t>
      </w:r>
      <w:r w:rsidR="00914ADA"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принятому большинством голосов от числа присутствующих на заседании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2. Результаты поименного голосования оглашаются на заседании и включаются в протокол заседания.</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35. Рассмотрение предложений, дополнений, уточнений к проекту.</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1.Рассмотрение предложений, дополнений и уточнений к проекту решения Совета депутатов проводится лишь после принятия Советом депутатов внесенного проекта решения за основу.</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2.Совет депутатов может проводить голосование по проекту решения в целом или сначала по пунктам, статьям, разделам, а затем в целом.</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i/>
          <w:sz w:val="28"/>
          <w:szCs w:val="28"/>
        </w:rPr>
        <w:tab/>
      </w: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36. Создание комиссии по доработке проекта.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1.По решению Совета депутатов может создаваться комиссия по доработке проекта решения.</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37. Подписание решения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1.Принятые решения Совета депутатов подписываются главой муниципального образования Светлого сельсовет</w:t>
      </w:r>
      <w:r w:rsidR="00914ADA" w:rsidRPr="009A6FC0">
        <w:rPr>
          <w:rFonts w:ascii="Times New Roman" w:hAnsi="Times New Roman" w:cs="Times New Roman"/>
          <w:sz w:val="28"/>
          <w:szCs w:val="28"/>
        </w:rPr>
        <w:t xml:space="preserve"> Сакмарского района Оренбургской области</w:t>
      </w:r>
      <w:r w:rsidRPr="009A6FC0">
        <w:rPr>
          <w:rFonts w:ascii="Times New Roman" w:hAnsi="Times New Roman" w:cs="Times New Roman"/>
          <w:sz w:val="28"/>
          <w:szCs w:val="28"/>
        </w:rPr>
        <w:t>.</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38. Доведение решения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1.Решения Совета депутатов доводятся до сведения исполнителей, рассылаются депутатам, постоянным комиссиям,  прокурору, другим заинтересованным лицам не позднее чем в семидневный срок со дня принятия решения.</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b/>
          <w:sz w:val="28"/>
          <w:szCs w:val="28"/>
        </w:rPr>
      </w:pPr>
      <w:r w:rsidRPr="009A6FC0">
        <w:rPr>
          <w:rFonts w:ascii="Times New Roman" w:hAnsi="Times New Roman" w:cs="Times New Roman"/>
          <w:b/>
          <w:sz w:val="28"/>
          <w:szCs w:val="28"/>
        </w:rPr>
        <w:t xml:space="preserve">РАЗДЕЛ </w:t>
      </w:r>
      <w:r w:rsidRPr="009A6FC0">
        <w:rPr>
          <w:rFonts w:ascii="Times New Roman" w:hAnsi="Times New Roman" w:cs="Times New Roman"/>
          <w:b/>
          <w:sz w:val="28"/>
          <w:szCs w:val="28"/>
          <w:lang w:val="en-US"/>
        </w:rPr>
        <w:t>VI</w:t>
      </w:r>
      <w:r w:rsidRPr="009A6FC0">
        <w:rPr>
          <w:rFonts w:ascii="Times New Roman" w:hAnsi="Times New Roman" w:cs="Times New Roman"/>
          <w:b/>
          <w:sz w:val="28"/>
          <w:szCs w:val="28"/>
        </w:rPr>
        <w:t>. ПРОТОКОЛ  ЗАСЕДАНИЯ  СОВЕТА  ДЕПУТАТОВ.</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39. Ведение протокола.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1.На каждом заседании Совета депутатов ведется протокол.</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40. Содержание протокола.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1.В протоколе заседания Совета депутатов указываются: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наименование Совета депутатов и год его созыва;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порядковый номер заседания Совета депутатов (в пределах созыва), дата и место поведения заседания;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lastRenderedPageBreak/>
        <w:t xml:space="preserve">               число депутатов, уста</w:t>
      </w:r>
      <w:r w:rsidR="00914ADA" w:rsidRPr="009A6FC0">
        <w:rPr>
          <w:rFonts w:ascii="Times New Roman" w:hAnsi="Times New Roman" w:cs="Times New Roman"/>
          <w:sz w:val="28"/>
          <w:szCs w:val="28"/>
        </w:rPr>
        <w:t>новленное для Совета депутатов у</w:t>
      </w:r>
      <w:r w:rsidRPr="009A6FC0">
        <w:rPr>
          <w:rFonts w:ascii="Times New Roman" w:hAnsi="Times New Roman" w:cs="Times New Roman"/>
          <w:sz w:val="28"/>
          <w:szCs w:val="28"/>
        </w:rPr>
        <w:t>ставом муниципального образования Светлый сельсовет, число депутатов избранных в Совет</w:t>
      </w:r>
      <w:r w:rsidR="00914ADA"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число и список присутствующих на заседании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состав присутствующих лиц с указанием должности и места работы;</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утверждение повестки дня заседания (наименование вопросов, фамилии, инициалы и должность докладчиков и содокладчиков);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краткое изложение обсуждения вопросов, включенных в повестку дня заседания Совета депутатов, фамилии, инициалы выступавших;</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перечень всех принятых решений с указанием числа голосов, поданных за, против и воздержавшихся.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2.Решения Совета депутатов по процедурным вопросам отражаются в тексте протокола заседания Совета</w:t>
      </w:r>
      <w:r w:rsidR="00914ADA"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3.Фамилии депутатов сопровождаются указанием их избирательных округов, а других лиц – указанием должности и места работы.</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4.К протоколу заседания прилагаются: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подлинные экземпляры принятых Советом депутатов решений, материалы к ним;</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стенограмма заседания Совета</w:t>
      </w:r>
      <w:r w:rsidR="00914ADA" w:rsidRPr="009A6FC0">
        <w:rPr>
          <w:rFonts w:ascii="Times New Roman" w:hAnsi="Times New Roman" w:cs="Times New Roman"/>
          <w:sz w:val="28"/>
          <w:szCs w:val="28"/>
        </w:rPr>
        <w:t xml:space="preserve"> депутатов</w:t>
      </w:r>
      <w:r w:rsidRPr="009A6FC0">
        <w:rPr>
          <w:rFonts w:ascii="Times New Roman" w:hAnsi="Times New Roman" w:cs="Times New Roman"/>
          <w:sz w:val="28"/>
          <w:szCs w:val="28"/>
        </w:rPr>
        <w:t xml:space="preserve"> (если велась);</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особые мнения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письменные информации;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список отсутствующих на заседании депутатов с указанием причин их отсутствия;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список приглашенных на заседание лиц с указанием их должностей.</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41. Сроки оформления протокола.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1.Протокол заседания Совета депутатов оформляется в пятидневный срок и подписывается председательствующим на заседании. В протоколе указывается фамилия ведущего протокол и его телефон.</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42. Хранение протоколов.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1.Подлинные экземпляры протоколов заседаний Совета депутатов в течение установленного срока хранятся в Совете депутатов, а затем сдаются в архив на постоянное хранение.</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b/>
          <w:sz w:val="28"/>
          <w:szCs w:val="28"/>
        </w:rPr>
      </w:pPr>
      <w:r w:rsidRPr="009A6FC0">
        <w:rPr>
          <w:rFonts w:ascii="Times New Roman" w:hAnsi="Times New Roman" w:cs="Times New Roman"/>
          <w:b/>
          <w:sz w:val="28"/>
          <w:szCs w:val="28"/>
        </w:rPr>
        <w:t xml:space="preserve">РАЗДЕЛ </w:t>
      </w:r>
      <w:r w:rsidRPr="009A6FC0">
        <w:rPr>
          <w:rFonts w:ascii="Times New Roman" w:hAnsi="Times New Roman" w:cs="Times New Roman"/>
          <w:b/>
          <w:sz w:val="28"/>
          <w:szCs w:val="28"/>
          <w:lang w:val="en-US"/>
        </w:rPr>
        <w:t>VII</w:t>
      </w:r>
      <w:r w:rsidRPr="009A6FC0">
        <w:rPr>
          <w:rFonts w:ascii="Times New Roman" w:hAnsi="Times New Roman" w:cs="Times New Roman"/>
          <w:b/>
          <w:sz w:val="28"/>
          <w:szCs w:val="28"/>
        </w:rPr>
        <w:t>. РАССМОТРЕНИЕ ПЛАНОВ И ПРОГРАММ СОЦИАЛЬНО-ЭКОНОМИЧЕСКОГО РАЗВИТИЯ, БЮДЖЕТА МУНИЦИПАЛЬНОГО ОБРАЗОВАНИЯ И ОТЧЕТОВ ОБ ИХ ИСПОЛНЕНИИ.</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43. Сроки предоставления проектов планов и программ.</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1.Проекты перспективных планов и программ социально-экономического развития муниципального образования, бюджета и отчеты об их исполнении представляются администрацией муниципального образования  в Совет депутатов не </w:t>
      </w:r>
      <w:proofErr w:type="gramStart"/>
      <w:r w:rsidRPr="009A6FC0">
        <w:rPr>
          <w:rFonts w:ascii="Times New Roman" w:hAnsi="Times New Roman" w:cs="Times New Roman"/>
          <w:sz w:val="28"/>
          <w:szCs w:val="28"/>
        </w:rPr>
        <w:t>позднее</w:t>
      </w:r>
      <w:proofErr w:type="gramEnd"/>
      <w:r w:rsidRPr="009A6FC0">
        <w:rPr>
          <w:rFonts w:ascii="Times New Roman" w:hAnsi="Times New Roman" w:cs="Times New Roman"/>
          <w:sz w:val="28"/>
          <w:szCs w:val="28"/>
        </w:rPr>
        <w:t xml:space="preserve"> чем за 15 дней до их рассмотрения.</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44. Особенности порядка рассмотрения и утверждения местного бюджета и отчета о его исполнении.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lastRenderedPageBreak/>
        <w:t xml:space="preserve">            1.Порядок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w:t>
      </w:r>
      <w:r w:rsidR="00914ADA" w:rsidRPr="009A6FC0">
        <w:rPr>
          <w:rFonts w:ascii="Times New Roman" w:hAnsi="Times New Roman" w:cs="Times New Roman"/>
          <w:sz w:val="28"/>
          <w:szCs w:val="28"/>
        </w:rPr>
        <w:t>инимаемым в соответствии с ним п</w:t>
      </w:r>
      <w:r w:rsidRPr="009A6FC0">
        <w:rPr>
          <w:rFonts w:ascii="Times New Roman" w:hAnsi="Times New Roman" w:cs="Times New Roman"/>
          <w:sz w:val="28"/>
          <w:szCs w:val="28"/>
        </w:rPr>
        <w:t>оложением о бюджетном процессе в муниципальном образовании.</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b/>
          <w:sz w:val="28"/>
          <w:szCs w:val="28"/>
        </w:rPr>
      </w:pPr>
      <w:r w:rsidRPr="009A6FC0">
        <w:rPr>
          <w:rFonts w:ascii="Times New Roman" w:hAnsi="Times New Roman" w:cs="Times New Roman"/>
          <w:b/>
          <w:sz w:val="28"/>
          <w:szCs w:val="28"/>
        </w:rPr>
        <w:t xml:space="preserve">РАЗДЕЛ </w:t>
      </w:r>
      <w:r w:rsidRPr="009A6FC0">
        <w:rPr>
          <w:rFonts w:ascii="Times New Roman" w:hAnsi="Times New Roman" w:cs="Times New Roman"/>
          <w:b/>
          <w:sz w:val="28"/>
          <w:szCs w:val="28"/>
          <w:lang w:val="en-US"/>
        </w:rPr>
        <w:t>VIII</w:t>
      </w:r>
      <w:r w:rsidRPr="009A6FC0">
        <w:rPr>
          <w:rFonts w:ascii="Times New Roman" w:hAnsi="Times New Roman" w:cs="Times New Roman"/>
          <w:b/>
          <w:sz w:val="28"/>
          <w:szCs w:val="28"/>
        </w:rPr>
        <w:t>. ОРГАНИЗАЦИЯ ДЕПУТАТСКОЙ ДЕЯТЕЛЬНОСТИ В СОВЕТЕ ДЕПУТАТОВ.</w:t>
      </w:r>
      <w:r w:rsidRPr="009A6FC0">
        <w:rPr>
          <w:rFonts w:ascii="Times New Roman" w:hAnsi="Times New Roman" w:cs="Times New Roman"/>
          <w:b/>
          <w:i/>
          <w:sz w:val="28"/>
          <w:szCs w:val="28"/>
        </w:rPr>
        <w:tab/>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45. Обязанности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Каждый депутат обязан:</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1.Обеспечивать соблюдение Конституции  Российской Федера</w:t>
      </w:r>
      <w:r w:rsidR="00914ADA" w:rsidRPr="009A6FC0">
        <w:rPr>
          <w:rFonts w:ascii="Times New Roman" w:hAnsi="Times New Roman" w:cs="Times New Roman"/>
          <w:sz w:val="28"/>
          <w:szCs w:val="28"/>
        </w:rPr>
        <w:t>ции, федеральных законов</w:t>
      </w:r>
      <w:r w:rsidRPr="009A6FC0">
        <w:rPr>
          <w:rFonts w:ascii="Times New Roman" w:hAnsi="Times New Roman" w:cs="Times New Roman"/>
          <w:sz w:val="28"/>
          <w:szCs w:val="28"/>
        </w:rPr>
        <w:t>,</w:t>
      </w:r>
      <w:r w:rsidR="000D3B4E" w:rsidRPr="009A6FC0">
        <w:rPr>
          <w:rFonts w:ascii="Times New Roman" w:hAnsi="Times New Roman" w:cs="Times New Roman"/>
          <w:sz w:val="28"/>
          <w:szCs w:val="28"/>
        </w:rPr>
        <w:t xml:space="preserve"> Законов Оренбургской области, у</w:t>
      </w:r>
      <w:r w:rsidRPr="009A6FC0">
        <w:rPr>
          <w:rFonts w:ascii="Times New Roman" w:hAnsi="Times New Roman" w:cs="Times New Roman"/>
          <w:sz w:val="28"/>
          <w:szCs w:val="28"/>
        </w:rPr>
        <w:t>става и иных нормативных актов муниципального образования сельского поселения (далее нормативный акт сельсовета).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2.Обеспечивать соблюдение и защиту законных интересов граждан.</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3.Поддерживать регулярную связь с избирателями своего округа. В этих целях он отвечает на письма граждан, осуществляет прием избирателей в своем избирательном округе, изучает поступившие от них предложения и замечания, направляет депутатские запросы.</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4.Не реже одного раза в год отчитываться перед избирателями своего округа непосредственно на встречах, а также информировать о своей депутатской работе через средства массовой информации. Для организации приема избирателей в избирательных округах глава муниципального образования Светлый сельсовет создает депутатам необходимые условия для работы.</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46. Участие депутата в заседаниях Совета депутатов и его рабочих органов.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1.Депутат пользуется правом решающего голоса по всем вопросам, рассматриваемым Советом депутатов, комиссиями и рабочими группами, членом которых он является.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2.Депутат реализует на заседаниях Совета депутатов и его рабочих органов предоставленные ему пр</w:t>
      </w:r>
      <w:r w:rsidR="000D3B4E" w:rsidRPr="009A6FC0">
        <w:rPr>
          <w:rFonts w:ascii="Times New Roman" w:hAnsi="Times New Roman" w:cs="Times New Roman"/>
          <w:sz w:val="28"/>
          <w:szCs w:val="28"/>
        </w:rPr>
        <w:t>ава в соответствии с настоящим р</w:t>
      </w:r>
      <w:r w:rsidRPr="009A6FC0">
        <w:rPr>
          <w:rFonts w:ascii="Times New Roman" w:hAnsi="Times New Roman" w:cs="Times New Roman"/>
          <w:sz w:val="28"/>
          <w:szCs w:val="28"/>
        </w:rPr>
        <w:t>егламентом.</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3.Депутат обязан присутствовать на всех заседаниях Совета депутатов и его рабочих органов, членом которых он является.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При невозможности присутствовать на заседаниях Совета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4.Депутат имеет право присутствовать с правом совещательного голоса на заседании комиссии, рабочей группы, членом которых он не является.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5.Депутат, не выступивший на заседании Совета депутатов в связи с прекращением прений, вправе передать председательствующему те</w:t>
      </w:r>
      <w:proofErr w:type="gramStart"/>
      <w:r w:rsidRPr="009A6FC0">
        <w:rPr>
          <w:rFonts w:ascii="Times New Roman" w:hAnsi="Times New Roman" w:cs="Times New Roman"/>
          <w:sz w:val="28"/>
          <w:szCs w:val="28"/>
        </w:rPr>
        <w:t>кст св</w:t>
      </w:r>
      <w:proofErr w:type="gramEnd"/>
      <w:r w:rsidRPr="009A6FC0">
        <w:rPr>
          <w:rFonts w:ascii="Times New Roman" w:hAnsi="Times New Roman" w:cs="Times New Roman"/>
          <w:sz w:val="28"/>
          <w:szCs w:val="28"/>
        </w:rPr>
        <w:t>оего выступления, а также изложенные в письменной форме предложения и замечания по обсуждаемому вопросу.</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lastRenderedPageBreak/>
        <w:t xml:space="preserve">         6.Предложения и </w:t>
      </w:r>
      <w:proofErr w:type="gramStart"/>
      <w:r w:rsidRPr="009A6FC0">
        <w:rPr>
          <w:rFonts w:ascii="Times New Roman" w:hAnsi="Times New Roman" w:cs="Times New Roman"/>
          <w:sz w:val="28"/>
          <w:szCs w:val="28"/>
        </w:rPr>
        <w:t>замечания, внесенные депутатом на заседании рассматриваются</w:t>
      </w:r>
      <w:proofErr w:type="gramEnd"/>
      <w:r w:rsidRPr="009A6FC0">
        <w:rPr>
          <w:rFonts w:ascii="Times New Roman" w:hAnsi="Times New Roman" w:cs="Times New Roman"/>
          <w:sz w:val="28"/>
          <w:szCs w:val="28"/>
        </w:rPr>
        <w:t xml:space="preserve"> и учитываются соответствующей постоянной комиссией при доработке проекта решения Совета депутатов.</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47. Особе мнение депутата.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1.Депутат, не согласный с приняты</w:t>
      </w:r>
      <w:r w:rsidR="000D3B4E" w:rsidRPr="009A6FC0">
        <w:rPr>
          <w:rFonts w:ascii="Times New Roman" w:hAnsi="Times New Roman" w:cs="Times New Roman"/>
          <w:sz w:val="28"/>
          <w:szCs w:val="28"/>
        </w:rPr>
        <w:t>м в соответствии с настоящим р</w:t>
      </w:r>
      <w:r w:rsidRPr="009A6FC0">
        <w:rPr>
          <w:rFonts w:ascii="Times New Roman" w:hAnsi="Times New Roman" w:cs="Times New Roman"/>
          <w:sz w:val="28"/>
          <w:szCs w:val="28"/>
        </w:rPr>
        <w:t>егламентом решением Совета депутатов и заявивший об этом в ходе заседания Совета депутатов, может изложить свое особое мнение и в письменной форме представить председательствующему для включения в протокол заседания.</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48. Запрос.</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1.Депутат, группа депутатов Совета депутатов вправе обращаться с запросом к главе и иным должностным лицам муниципального образования, а также к руководителям предприятий, учреждений, организаций, расположенных на территории муниципального образования, по вопросам, входящим в компетенцию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2.Депутатский запрос вносится на заседание Совета депутатов в письменной форме, соглашается на заседании и по нему принимается решение.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3.Ответ на депутатский запрос должен быть дан в устной форме на заседании Совета депутатов или письменной форме не позднее чем через 30 дней со дня его получения.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4.Письменный ответ на депутатский запрос оглашается председательствующим на заседании Совета депутатов или доводится до сведения депутатов иным путем.</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49. Вопрос.</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1.Депутат, группа депутатов вправе обращаться на заседании Совета депутатов с вопросом к любому должностному лицу местного самоуправления.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2.В повестке дня предусматривается время для обращения депутатов Совета депутатов с вопросами и ответов на них.</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3.Вопрос в письменной форме заблаговременно передается депутатом, группой депутатов председателю Совета депутатов, что является основанием для приглашения на заседание Совета депутатов соответствующего должностного лица.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4.В случае, если приглашенное должностное лицо не имеет возможности прибыть на заседание Совета депутатов,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Совета депутатов.</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50. Отчет.</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1.Глава муниципального образования Светлый сельсовет и иные должностные лица, один раз в год предоставляют Совету депутатов отчет о своей деятельности, который может быть совмещен с отчетом об исполнении бюджета или представлен самостоятельно.</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b/>
          <w:sz w:val="28"/>
          <w:szCs w:val="28"/>
        </w:rPr>
      </w:pPr>
      <w:r w:rsidRPr="009A6FC0">
        <w:rPr>
          <w:rFonts w:ascii="Times New Roman" w:hAnsi="Times New Roman" w:cs="Times New Roman"/>
          <w:b/>
          <w:sz w:val="28"/>
          <w:szCs w:val="28"/>
        </w:rPr>
        <w:t xml:space="preserve">РАЗДЕЛ </w:t>
      </w:r>
      <w:r w:rsidRPr="009A6FC0">
        <w:rPr>
          <w:rFonts w:ascii="Times New Roman" w:hAnsi="Times New Roman" w:cs="Times New Roman"/>
          <w:b/>
          <w:sz w:val="28"/>
          <w:szCs w:val="28"/>
          <w:lang w:val="en-US"/>
        </w:rPr>
        <w:t>IX</w:t>
      </w:r>
      <w:r w:rsidRPr="009A6FC0">
        <w:rPr>
          <w:rFonts w:ascii="Times New Roman" w:hAnsi="Times New Roman" w:cs="Times New Roman"/>
          <w:b/>
          <w:sz w:val="28"/>
          <w:szCs w:val="28"/>
        </w:rPr>
        <w:t>. ОРГАНИЗАЦИЯ  КОНТРОЛЯ.</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lastRenderedPageBreak/>
        <w:tab/>
        <w:t>Статья 51. Контрольная деятельность.</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1. Контрольная деятельность Совета депутатов осуществляется Советом депутатов непосредственно, а также через комиссии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2. Контрольная деятельность осуществляется путем рассмотрения на заседаниях Совета депутатов либо его комиссий вопросов, относящихся к сфере ведения Совета депутатов, также посредством депутатских запросов и вопросов.</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52. Права Совета депутатов и его комиссий при осуществлении контрольной деятельности.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ab/>
        <w:t>При осуществлении контрольных полномочий Совета депутатов, его комиссии имеют право:</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запрашивать у главы муниципального образования Светлый сельсовет,                                                                                                                                                                                                                                                                                                                                                      работников администрации сельсовета,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вносить на заседания Совета депутатов и его комиссий предложения по результатам осуществления контроля;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информировать председателя Совета депутатов о выявленных нарушениях;</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требовать у проверяемых структурных подразделений администрации муниципального образования, муниципальных предприятий, учреждений и организаций устранения выявленных нарушений.</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53. </w:t>
      </w:r>
      <w:proofErr w:type="gramStart"/>
      <w:r w:rsidRPr="009A6FC0">
        <w:rPr>
          <w:rFonts w:ascii="Times New Roman" w:hAnsi="Times New Roman" w:cs="Times New Roman"/>
          <w:i/>
          <w:sz w:val="28"/>
          <w:szCs w:val="28"/>
        </w:rPr>
        <w:t>Контроль за</w:t>
      </w:r>
      <w:proofErr w:type="gramEnd"/>
      <w:r w:rsidRPr="009A6FC0">
        <w:rPr>
          <w:rFonts w:ascii="Times New Roman" w:hAnsi="Times New Roman" w:cs="Times New Roman"/>
          <w:i/>
          <w:sz w:val="28"/>
          <w:szCs w:val="28"/>
        </w:rPr>
        <w:t xml:space="preserve"> исполнением решений, принимаемых Советом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 </w:t>
      </w:r>
      <w:proofErr w:type="gramStart"/>
      <w:r w:rsidRPr="009A6FC0">
        <w:rPr>
          <w:rFonts w:ascii="Times New Roman" w:hAnsi="Times New Roman" w:cs="Times New Roman"/>
          <w:sz w:val="28"/>
          <w:szCs w:val="28"/>
        </w:rPr>
        <w:t>Решения, принимаемые Советом депутатов подлежат</w:t>
      </w:r>
      <w:proofErr w:type="gramEnd"/>
      <w:r w:rsidRPr="009A6FC0">
        <w:rPr>
          <w:rFonts w:ascii="Times New Roman" w:hAnsi="Times New Roman" w:cs="Times New Roman"/>
          <w:sz w:val="28"/>
          <w:szCs w:val="28"/>
        </w:rPr>
        <w:t xml:space="preserve"> контролю.</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3. После заслушивания сообщения о ходе выполнения решения Совета депутатов вправе: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снять решение с контроля как выполненное;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снять с контроля отдельные пункты решения как выполненные;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продлить контрольные полномочия, возложить контрольные полномочия на иное лицо, либо орган;</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отменить решение;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изменить решение или дополнить его;</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принять дополнительное решение.</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54. </w:t>
      </w:r>
      <w:proofErr w:type="gramStart"/>
      <w:r w:rsidRPr="009A6FC0">
        <w:rPr>
          <w:rFonts w:ascii="Times New Roman" w:hAnsi="Times New Roman" w:cs="Times New Roman"/>
          <w:i/>
          <w:sz w:val="28"/>
          <w:szCs w:val="28"/>
        </w:rPr>
        <w:t>Контроль за</w:t>
      </w:r>
      <w:proofErr w:type="gramEnd"/>
      <w:r w:rsidRPr="009A6FC0">
        <w:rPr>
          <w:rFonts w:ascii="Times New Roman" w:hAnsi="Times New Roman" w:cs="Times New Roman"/>
          <w:i/>
          <w:sz w:val="28"/>
          <w:szCs w:val="28"/>
        </w:rPr>
        <w:t xml:space="preserve"> исполнением бюджета.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1.Порядок </w:t>
      </w:r>
      <w:proofErr w:type="gramStart"/>
      <w:r w:rsidRPr="009A6FC0">
        <w:rPr>
          <w:rFonts w:ascii="Times New Roman" w:hAnsi="Times New Roman" w:cs="Times New Roman"/>
          <w:sz w:val="28"/>
          <w:szCs w:val="28"/>
        </w:rPr>
        <w:t>контроля за</w:t>
      </w:r>
      <w:proofErr w:type="gramEnd"/>
      <w:r w:rsidRPr="009A6FC0">
        <w:rPr>
          <w:rFonts w:ascii="Times New Roman" w:hAnsi="Times New Roman" w:cs="Times New Roman"/>
          <w:sz w:val="28"/>
          <w:szCs w:val="28"/>
        </w:rPr>
        <w:t xml:space="preserve"> исполнением бюджета определяется</w:t>
      </w:r>
      <w:r w:rsidR="000D3B4E" w:rsidRPr="009A6FC0">
        <w:rPr>
          <w:rFonts w:ascii="Times New Roman" w:hAnsi="Times New Roman" w:cs="Times New Roman"/>
          <w:sz w:val="28"/>
          <w:szCs w:val="28"/>
        </w:rPr>
        <w:t xml:space="preserve"> принимаемым Советом депутатов п</w:t>
      </w:r>
      <w:r w:rsidRPr="009A6FC0">
        <w:rPr>
          <w:rFonts w:ascii="Times New Roman" w:hAnsi="Times New Roman" w:cs="Times New Roman"/>
          <w:sz w:val="28"/>
          <w:szCs w:val="28"/>
        </w:rPr>
        <w:t>оложением о бюджетном процессе в муниципальном образовании.</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55. </w:t>
      </w:r>
      <w:proofErr w:type="gramStart"/>
      <w:r w:rsidRPr="009A6FC0">
        <w:rPr>
          <w:rFonts w:ascii="Times New Roman" w:hAnsi="Times New Roman" w:cs="Times New Roman"/>
          <w:i/>
          <w:sz w:val="28"/>
          <w:szCs w:val="28"/>
        </w:rPr>
        <w:t>Контроль за</w:t>
      </w:r>
      <w:proofErr w:type="gramEnd"/>
      <w:r w:rsidRPr="009A6FC0">
        <w:rPr>
          <w:rFonts w:ascii="Times New Roman" w:hAnsi="Times New Roman" w:cs="Times New Roman"/>
          <w:i/>
          <w:sz w:val="28"/>
          <w:szCs w:val="28"/>
        </w:rPr>
        <w:t xml:space="preserve"> распоряжением муниципальной собственностью, реализацией планов и программ развития муниципального образования.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w:t>
      </w:r>
      <w:proofErr w:type="gramStart"/>
      <w:r w:rsidRPr="009A6FC0">
        <w:rPr>
          <w:rFonts w:ascii="Times New Roman" w:hAnsi="Times New Roman" w:cs="Times New Roman"/>
          <w:sz w:val="28"/>
          <w:szCs w:val="28"/>
        </w:rPr>
        <w:t>Контроль за</w:t>
      </w:r>
      <w:proofErr w:type="gramEnd"/>
      <w:r w:rsidRPr="009A6FC0">
        <w:rPr>
          <w:rFonts w:ascii="Times New Roman" w:hAnsi="Times New Roman" w:cs="Times New Roman"/>
          <w:sz w:val="28"/>
          <w:szCs w:val="28"/>
        </w:rPr>
        <w:t xml:space="preserve"> распоряжением муниципальной собственностью, реализацией планов и программ развития муниципального образования осуществляется в </w:t>
      </w:r>
      <w:r w:rsidRPr="009A6FC0">
        <w:rPr>
          <w:rFonts w:ascii="Times New Roman" w:hAnsi="Times New Roman" w:cs="Times New Roman"/>
          <w:sz w:val="28"/>
          <w:szCs w:val="28"/>
        </w:rPr>
        <w:lastRenderedPageBreak/>
        <w:t>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 xml:space="preserve">       Статья 56</w:t>
      </w:r>
      <w:r w:rsidR="000D3B4E" w:rsidRPr="009A6FC0">
        <w:rPr>
          <w:rFonts w:ascii="Times New Roman" w:hAnsi="Times New Roman" w:cs="Times New Roman"/>
          <w:i/>
          <w:sz w:val="28"/>
          <w:szCs w:val="28"/>
        </w:rPr>
        <w:t xml:space="preserve">. </w:t>
      </w:r>
      <w:proofErr w:type="gramStart"/>
      <w:r w:rsidR="000D3B4E" w:rsidRPr="009A6FC0">
        <w:rPr>
          <w:rFonts w:ascii="Times New Roman" w:hAnsi="Times New Roman" w:cs="Times New Roman"/>
          <w:i/>
          <w:sz w:val="28"/>
          <w:szCs w:val="28"/>
        </w:rPr>
        <w:t>Контроль за</w:t>
      </w:r>
      <w:proofErr w:type="gramEnd"/>
      <w:r w:rsidR="000D3B4E" w:rsidRPr="009A6FC0">
        <w:rPr>
          <w:rFonts w:ascii="Times New Roman" w:hAnsi="Times New Roman" w:cs="Times New Roman"/>
          <w:i/>
          <w:sz w:val="28"/>
          <w:szCs w:val="28"/>
        </w:rPr>
        <w:t xml:space="preserve"> соблюдением р</w:t>
      </w:r>
      <w:r w:rsidRPr="009A6FC0">
        <w:rPr>
          <w:rFonts w:ascii="Times New Roman" w:hAnsi="Times New Roman" w:cs="Times New Roman"/>
          <w:i/>
          <w:sz w:val="28"/>
          <w:szCs w:val="28"/>
        </w:rPr>
        <w:t>егламента Совета депутатов и ответственность за его нарушение.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w:t>
      </w:r>
      <w:proofErr w:type="gramStart"/>
      <w:r w:rsidR="000D3B4E" w:rsidRPr="009A6FC0">
        <w:rPr>
          <w:rFonts w:ascii="Times New Roman" w:hAnsi="Times New Roman" w:cs="Times New Roman"/>
          <w:sz w:val="28"/>
          <w:szCs w:val="28"/>
        </w:rPr>
        <w:t>Контроль за</w:t>
      </w:r>
      <w:proofErr w:type="gramEnd"/>
      <w:r w:rsidR="000D3B4E" w:rsidRPr="009A6FC0">
        <w:rPr>
          <w:rFonts w:ascii="Times New Roman" w:hAnsi="Times New Roman" w:cs="Times New Roman"/>
          <w:sz w:val="28"/>
          <w:szCs w:val="28"/>
        </w:rPr>
        <w:t xml:space="preserve"> соблюдением р</w:t>
      </w:r>
      <w:r w:rsidRPr="009A6FC0">
        <w:rPr>
          <w:rFonts w:ascii="Times New Roman" w:hAnsi="Times New Roman" w:cs="Times New Roman"/>
          <w:sz w:val="28"/>
          <w:szCs w:val="28"/>
        </w:rPr>
        <w:t>егламента Совета депутатов и определение меры ответственности за его нарушение возлагается на председателя Совета депутатов и постоянные комиссии Совета депутатов, которые представляют предложен</w:t>
      </w:r>
      <w:r w:rsidR="000D3B4E" w:rsidRPr="009A6FC0">
        <w:rPr>
          <w:rFonts w:ascii="Times New Roman" w:hAnsi="Times New Roman" w:cs="Times New Roman"/>
          <w:sz w:val="28"/>
          <w:szCs w:val="28"/>
        </w:rPr>
        <w:t>ия по соблюдению и обеспечению р</w:t>
      </w:r>
      <w:r w:rsidRPr="009A6FC0">
        <w:rPr>
          <w:rFonts w:ascii="Times New Roman" w:hAnsi="Times New Roman" w:cs="Times New Roman"/>
          <w:sz w:val="28"/>
          <w:szCs w:val="28"/>
        </w:rPr>
        <w:t>егламента.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 При нарушении депутатом Совета депутатов порядка на заседании Совета депутатов или заседании комиссии к нему применяются следующие меры воздействия: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призыв к порядку;</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призыв к порядку с занесением в протокол;</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порицание.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Призвать к порядку вправе только председатель Совета депутатов, заместитель председателя Совета депутатов в случае временного отсутствия председателя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3. Депутат призывается к порядку, если он:</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выступает без разрешения председателя Совета депутатов, либо председателя комиссии;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допускает в речи оскорбительные выражения;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перемещается по залу в момент подсчета голосов.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4. Призывается к порядку с занесением в протокол депутат, который на том же заседании был однажды призван к порядку.</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5. Порицание выносится Советом депутатов большинством голосов от числа присутствующих на заседании депутатов по предложению председателя Совета депутатов без дебатов.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6. Порицание выносится депутату, который:</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 после призвания к порядку с занесением в протокол не выполняет требования председателя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  на заседании организовал беспорядок и шумные сцены, предпринял попытку парализовать свободу обсуждения и голосования;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 оскорбит Совет депутатов или его председателя.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7. Депутат освобождается от взыскания, если он немедленно принес публичные извинения.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8. Отсутствие депутата на заседаниях Совета депутатов или комиссии без уважительных причин более трех раз подряд может повлечь применение к нему следующих мер воздействия: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 вынесение публичного порицания в адрес депутата;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 или его комиссии.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9. Решение о привлечении депутата к ответственности принимается на заседании Совета депутатов по представлению председателя Совета депутатов или председателя комиссии.</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b/>
          <w:sz w:val="28"/>
          <w:szCs w:val="28"/>
        </w:rPr>
      </w:pPr>
      <w:r w:rsidRPr="009A6FC0">
        <w:rPr>
          <w:rFonts w:ascii="Times New Roman" w:hAnsi="Times New Roman" w:cs="Times New Roman"/>
          <w:b/>
          <w:sz w:val="28"/>
          <w:szCs w:val="28"/>
        </w:rPr>
        <w:t>РАЗДЕЛХ</w:t>
      </w:r>
      <w:proofErr w:type="gramStart"/>
      <w:r w:rsidRPr="009A6FC0">
        <w:rPr>
          <w:rFonts w:ascii="Times New Roman" w:hAnsi="Times New Roman" w:cs="Times New Roman"/>
          <w:b/>
          <w:sz w:val="28"/>
          <w:szCs w:val="28"/>
        </w:rPr>
        <w:t>.О</w:t>
      </w:r>
      <w:proofErr w:type="gramEnd"/>
      <w:r w:rsidRPr="009A6FC0">
        <w:rPr>
          <w:rFonts w:ascii="Times New Roman" w:hAnsi="Times New Roman" w:cs="Times New Roman"/>
          <w:b/>
          <w:sz w:val="28"/>
          <w:szCs w:val="28"/>
        </w:rPr>
        <w:t>РГАНИЗАЦИОННО-ТЕХНИЧЕСКОЕИ МЕТОДИЧЕСКОЕ ОБЕСПЕЧЕНИЕ РАБОТЫ СОВЕТА ДЕПУТАТОВ.</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 xml:space="preserve">Статья 57. </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Организационно-техническое и методическое обеспечение работы Совета депутатов и его органов осуществляет администрация сельсовета, выполняя следующие функции: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1.оповещение депутатов о предстоящем заседании Совета депутатов или его органов (дата, время, повестка);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2.организационное решение вопросов по ознакомлению депутатов с проектами решений и другими необходимыми документами;</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3.персональная работа с депутатами по явке на заседания Совета или его органов. Своевременное доведение до депутатов информации в случае отсутствия кворума;</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4.ведение и оформление протоколов заседаний Совета депутатов и его органов;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5.оформление документации Совета депутатов для сдачи в архив на хранение;</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6.методическое обеспечение деятельности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7.оказание консультативной помощи по вопросам депутатской работы, действующего законодательства в сфере местного самоуправления;</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8.другие вопросы, сопряженные с деятельностью депутатов Совета депутатов и его органов;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9.своевременное размножение проектов нормативных правовых актов и других материалов, необходимых для работы депутатов Совета депутатов;</w:t>
      </w:r>
    </w:p>
    <w:p w:rsidR="0068742F" w:rsidRPr="009A6FC0" w:rsidRDefault="0068742F" w:rsidP="0068742F">
      <w:pPr>
        <w:pStyle w:val="a4"/>
        <w:jc w:val="both"/>
        <w:rPr>
          <w:rFonts w:ascii="Times New Roman" w:hAnsi="Times New Roman" w:cs="Times New Roman"/>
          <w:sz w:val="28"/>
          <w:szCs w:val="28"/>
        </w:rPr>
      </w:pPr>
      <w:r w:rsidRPr="009A6FC0">
        <w:rPr>
          <w:rFonts w:ascii="Times New Roman" w:hAnsi="Times New Roman" w:cs="Times New Roman"/>
          <w:sz w:val="28"/>
          <w:szCs w:val="28"/>
        </w:rPr>
        <w:t xml:space="preserve">          10.обеспечение бесперебойного функционирования технических средств, обеспечивающих депутатскую деятельность.</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b/>
          <w:caps/>
          <w:sz w:val="28"/>
          <w:szCs w:val="28"/>
        </w:rPr>
      </w:pPr>
      <w:r w:rsidRPr="009A6FC0">
        <w:rPr>
          <w:rFonts w:ascii="Times New Roman" w:hAnsi="Times New Roman" w:cs="Times New Roman"/>
          <w:b/>
          <w:sz w:val="28"/>
          <w:szCs w:val="28"/>
        </w:rPr>
        <w:t>РАЗДЕЛ Х</w:t>
      </w:r>
      <w:proofErr w:type="gramStart"/>
      <w:r w:rsidRPr="009A6FC0">
        <w:rPr>
          <w:rFonts w:ascii="Times New Roman" w:hAnsi="Times New Roman" w:cs="Times New Roman"/>
          <w:b/>
          <w:sz w:val="28"/>
          <w:szCs w:val="28"/>
          <w:lang w:val="en-US"/>
        </w:rPr>
        <w:t>I</w:t>
      </w:r>
      <w:proofErr w:type="gramEnd"/>
      <w:r w:rsidRPr="009A6FC0">
        <w:rPr>
          <w:rFonts w:ascii="Times New Roman" w:hAnsi="Times New Roman" w:cs="Times New Roman"/>
          <w:b/>
          <w:caps/>
          <w:sz w:val="28"/>
          <w:szCs w:val="28"/>
        </w:rPr>
        <w:t>. Вступление настоящего Регламента в силу.</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i/>
          <w:sz w:val="28"/>
          <w:szCs w:val="28"/>
        </w:rPr>
      </w:pPr>
      <w:r w:rsidRPr="009A6FC0">
        <w:rPr>
          <w:rFonts w:ascii="Times New Roman" w:hAnsi="Times New Roman" w:cs="Times New Roman"/>
          <w:i/>
          <w:sz w:val="28"/>
          <w:szCs w:val="28"/>
        </w:rPr>
        <w:tab/>
        <w:t>Статья 58.</w:t>
      </w:r>
    </w:p>
    <w:p w:rsidR="0068742F" w:rsidRPr="009A6FC0" w:rsidRDefault="009A6FC0" w:rsidP="0068742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8742F" w:rsidRPr="009A6FC0">
        <w:rPr>
          <w:rFonts w:ascii="Times New Roman" w:hAnsi="Times New Roman" w:cs="Times New Roman"/>
          <w:sz w:val="28"/>
          <w:szCs w:val="28"/>
        </w:rPr>
        <w:t>1.</w:t>
      </w:r>
      <w:r w:rsidR="000D3B4E" w:rsidRPr="009A6FC0">
        <w:rPr>
          <w:rFonts w:ascii="Times New Roman" w:hAnsi="Times New Roman" w:cs="Times New Roman"/>
          <w:sz w:val="28"/>
          <w:szCs w:val="28"/>
        </w:rPr>
        <w:t>Настоящий р</w:t>
      </w:r>
      <w:r w:rsidR="0068742F" w:rsidRPr="009A6FC0">
        <w:rPr>
          <w:rFonts w:ascii="Times New Roman" w:hAnsi="Times New Roman" w:cs="Times New Roman"/>
          <w:sz w:val="28"/>
          <w:szCs w:val="28"/>
        </w:rPr>
        <w:t>егламент вступает в силу с  момента его  обнародования.</w:t>
      </w:r>
    </w:p>
    <w:p w:rsidR="0068742F" w:rsidRPr="009A6FC0" w:rsidRDefault="0068742F" w:rsidP="0068742F">
      <w:pPr>
        <w:pStyle w:val="a4"/>
        <w:jc w:val="both"/>
        <w:rPr>
          <w:rFonts w:ascii="Times New Roman" w:hAnsi="Times New Roman" w:cs="Times New Roman"/>
          <w:sz w:val="28"/>
          <w:szCs w:val="28"/>
        </w:rPr>
      </w:pPr>
    </w:p>
    <w:p w:rsidR="0068742F" w:rsidRPr="009A6FC0" w:rsidRDefault="0068742F" w:rsidP="0068742F">
      <w:pPr>
        <w:pStyle w:val="a4"/>
        <w:jc w:val="both"/>
        <w:rPr>
          <w:rFonts w:ascii="Times New Roman" w:hAnsi="Times New Roman" w:cs="Times New Roman"/>
          <w:sz w:val="28"/>
          <w:szCs w:val="28"/>
        </w:rPr>
      </w:pPr>
    </w:p>
    <w:p w:rsidR="007E32B5" w:rsidRPr="009A6FC0" w:rsidRDefault="007E32B5" w:rsidP="00072C8C">
      <w:pPr>
        <w:pStyle w:val="a4"/>
        <w:jc w:val="both"/>
        <w:rPr>
          <w:rFonts w:ascii="Times New Roman" w:hAnsi="Times New Roman" w:cs="Times New Roman"/>
          <w:sz w:val="28"/>
          <w:szCs w:val="28"/>
        </w:rPr>
      </w:pPr>
    </w:p>
    <w:sectPr w:rsidR="007E32B5" w:rsidRPr="009A6FC0" w:rsidSect="0020567E">
      <w:pgSz w:w="11906" w:h="16838"/>
      <w:pgMar w:top="567"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69C2"/>
    <w:multiLevelType w:val="hybridMultilevel"/>
    <w:tmpl w:val="9C9814FA"/>
    <w:lvl w:ilvl="0" w:tplc="DB7EF4E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BF584F"/>
    <w:multiLevelType w:val="hybridMultilevel"/>
    <w:tmpl w:val="9506889E"/>
    <w:lvl w:ilvl="0" w:tplc="FC7E032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072E74"/>
    <w:multiLevelType w:val="hybridMultilevel"/>
    <w:tmpl w:val="8E7A7A76"/>
    <w:lvl w:ilvl="0" w:tplc="F19ECC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8A45B4"/>
    <w:multiLevelType w:val="hybridMultilevel"/>
    <w:tmpl w:val="A982835A"/>
    <w:lvl w:ilvl="0" w:tplc="B506324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E9169E"/>
    <w:multiLevelType w:val="hybridMultilevel"/>
    <w:tmpl w:val="DBAAB6EE"/>
    <w:lvl w:ilvl="0" w:tplc="A6F8F9E2">
      <w:start w:val="1"/>
      <w:numFmt w:val="decimal"/>
      <w:lvlText w:val="%1."/>
      <w:lvlJc w:val="left"/>
      <w:pPr>
        <w:ind w:left="1095" w:hanging="39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09EA01D3"/>
    <w:multiLevelType w:val="singleLevel"/>
    <w:tmpl w:val="450C4BC6"/>
    <w:lvl w:ilvl="0">
      <w:start w:val="1"/>
      <w:numFmt w:val="decimal"/>
      <w:lvlText w:val="%1."/>
      <w:lvlJc w:val="left"/>
      <w:pPr>
        <w:tabs>
          <w:tab w:val="num" w:pos="1080"/>
        </w:tabs>
        <w:ind w:left="1080" w:hanging="360"/>
      </w:pPr>
    </w:lvl>
  </w:abstractNum>
  <w:abstractNum w:abstractNumId="6">
    <w:nsid w:val="09FB042E"/>
    <w:multiLevelType w:val="hybridMultilevel"/>
    <w:tmpl w:val="B8D2F860"/>
    <w:lvl w:ilvl="0" w:tplc="05C21DB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416116"/>
    <w:multiLevelType w:val="hybridMultilevel"/>
    <w:tmpl w:val="E13AFF2E"/>
    <w:lvl w:ilvl="0" w:tplc="CB0C115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4514F8"/>
    <w:multiLevelType w:val="hybridMultilevel"/>
    <w:tmpl w:val="4260F0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0D320CD"/>
    <w:multiLevelType w:val="hybridMultilevel"/>
    <w:tmpl w:val="081EC7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C47F5A"/>
    <w:multiLevelType w:val="singleLevel"/>
    <w:tmpl w:val="0A42F2E8"/>
    <w:lvl w:ilvl="0">
      <w:start w:val="1"/>
      <w:numFmt w:val="decimal"/>
      <w:lvlText w:val="%1."/>
      <w:lvlJc w:val="left"/>
      <w:pPr>
        <w:tabs>
          <w:tab w:val="num" w:pos="1080"/>
        </w:tabs>
        <w:ind w:left="1080" w:hanging="360"/>
      </w:pPr>
    </w:lvl>
  </w:abstractNum>
  <w:abstractNum w:abstractNumId="11">
    <w:nsid w:val="181764AD"/>
    <w:multiLevelType w:val="hybridMultilevel"/>
    <w:tmpl w:val="DE00617C"/>
    <w:lvl w:ilvl="0" w:tplc="55DC7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4E49A2"/>
    <w:multiLevelType w:val="singleLevel"/>
    <w:tmpl w:val="37820142"/>
    <w:lvl w:ilvl="0">
      <w:start w:val="1"/>
      <w:numFmt w:val="decimal"/>
      <w:lvlText w:val="%1."/>
      <w:lvlJc w:val="left"/>
      <w:pPr>
        <w:tabs>
          <w:tab w:val="num" w:pos="1080"/>
        </w:tabs>
        <w:ind w:left="1080" w:hanging="360"/>
      </w:pPr>
    </w:lvl>
  </w:abstractNum>
  <w:abstractNum w:abstractNumId="13">
    <w:nsid w:val="1EC05049"/>
    <w:multiLevelType w:val="hybridMultilevel"/>
    <w:tmpl w:val="C1AEADD4"/>
    <w:lvl w:ilvl="0" w:tplc="E4C6293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CE11C5"/>
    <w:multiLevelType w:val="hybridMultilevel"/>
    <w:tmpl w:val="8B720F84"/>
    <w:lvl w:ilvl="0" w:tplc="712643F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B61AA2"/>
    <w:multiLevelType w:val="hybridMultilevel"/>
    <w:tmpl w:val="85B27158"/>
    <w:lvl w:ilvl="0" w:tplc="81FC293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6804786"/>
    <w:multiLevelType w:val="hybridMultilevel"/>
    <w:tmpl w:val="EE9219E0"/>
    <w:lvl w:ilvl="0" w:tplc="BB4CDB2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72D26ED"/>
    <w:multiLevelType w:val="hybridMultilevel"/>
    <w:tmpl w:val="8474D862"/>
    <w:lvl w:ilvl="0" w:tplc="A22E5718">
      <w:start w:val="1"/>
      <w:numFmt w:val="decimal"/>
      <w:lvlText w:val="%1."/>
      <w:lvlJc w:val="left"/>
      <w:pPr>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8E23341"/>
    <w:multiLevelType w:val="hybridMultilevel"/>
    <w:tmpl w:val="8A4ACB02"/>
    <w:lvl w:ilvl="0" w:tplc="3B40997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AA64EFC"/>
    <w:multiLevelType w:val="hybridMultilevel"/>
    <w:tmpl w:val="FA58A908"/>
    <w:lvl w:ilvl="0" w:tplc="07940AB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CFC035B"/>
    <w:multiLevelType w:val="hybridMultilevel"/>
    <w:tmpl w:val="B786044C"/>
    <w:lvl w:ilvl="0" w:tplc="12FA6368">
      <w:start w:val="1"/>
      <w:numFmt w:val="decimal"/>
      <w:lvlText w:val="%1."/>
      <w:lvlJc w:val="left"/>
      <w:pPr>
        <w:ind w:left="420" w:hanging="360"/>
      </w:pPr>
      <w:rPr>
        <w:rFonts w:ascii="Times New Roman" w:eastAsia="Calibri" w:hAnsi="Times New Roman" w:cs="Times New Roman"/>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1">
    <w:nsid w:val="2E884C99"/>
    <w:multiLevelType w:val="hybridMultilevel"/>
    <w:tmpl w:val="017C5E78"/>
    <w:lvl w:ilvl="0" w:tplc="C724613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875280"/>
    <w:multiLevelType w:val="hybridMultilevel"/>
    <w:tmpl w:val="7ACC7972"/>
    <w:lvl w:ilvl="0" w:tplc="C352BA0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B812B8"/>
    <w:multiLevelType w:val="hybridMultilevel"/>
    <w:tmpl w:val="5D446B06"/>
    <w:lvl w:ilvl="0" w:tplc="3F5AAA6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09D1642"/>
    <w:multiLevelType w:val="hybridMultilevel"/>
    <w:tmpl w:val="51DAA298"/>
    <w:lvl w:ilvl="0" w:tplc="CFA2F66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41646B87"/>
    <w:multiLevelType w:val="hybridMultilevel"/>
    <w:tmpl w:val="751A0AFA"/>
    <w:lvl w:ilvl="0" w:tplc="71844F8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3960388"/>
    <w:multiLevelType w:val="hybridMultilevel"/>
    <w:tmpl w:val="9AD095C8"/>
    <w:lvl w:ilvl="0" w:tplc="5B3A1BD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4941AF8"/>
    <w:multiLevelType w:val="singleLevel"/>
    <w:tmpl w:val="858A72BC"/>
    <w:lvl w:ilvl="0">
      <w:start w:val="1"/>
      <w:numFmt w:val="decimal"/>
      <w:lvlText w:val="%1."/>
      <w:lvlJc w:val="left"/>
      <w:pPr>
        <w:tabs>
          <w:tab w:val="num" w:pos="1080"/>
        </w:tabs>
        <w:ind w:left="1080" w:hanging="360"/>
      </w:pPr>
    </w:lvl>
  </w:abstractNum>
  <w:abstractNum w:abstractNumId="28">
    <w:nsid w:val="4C1B6791"/>
    <w:multiLevelType w:val="hybridMultilevel"/>
    <w:tmpl w:val="773E03F4"/>
    <w:lvl w:ilvl="0" w:tplc="DC727A3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F9B39FB"/>
    <w:multiLevelType w:val="hybridMultilevel"/>
    <w:tmpl w:val="1910D820"/>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1242225"/>
    <w:multiLevelType w:val="hybridMultilevel"/>
    <w:tmpl w:val="D5F006EA"/>
    <w:lvl w:ilvl="0" w:tplc="C526D60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5BF5127"/>
    <w:multiLevelType w:val="hybridMultilevel"/>
    <w:tmpl w:val="21A4FED6"/>
    <w:lvl w:ilvl="0" w:tplc="491C174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8DD5FC0"/>
    <w:multiLevelType w:val="hybridMultilevel"/>
    <w:tmpl w:val="10B65B92"/>
    <w:lvl w:ilvl="0" w:tplc="0B9E2790">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4152D5"/>
    <w:multiLevelType w:val="hybridMultilevel"/>
    <w:tmpl w:val="3210ED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78C2E74"/>
    <w:multiLevelType w:val="hybridMultilevel"/>
    <w:tmpl w:val="E2C8BC2A"/>
    <w:lvl w:ilvl="0" w:tplc="DF96005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A964ACC"/>
    <w:multiLevelType w:val="hybridMultilevel"/>
    <w:tmpl w:val="48E61B8C"/>
    <w:lvl w:ilvl="0" w:tplc="FF506CC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B736424"/>
    <w:multiLevelType w:val="hybridMultilevel"/>
    <w:tmpl w:val="97F4E8F6"/>
    <w:lvl w:ilvl="0" w:tplc="1F6276A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69A3989"/>
    <w:multiLevelType w:val="hybridMultilevel"/>
    <w:tmpl w:val="75268D38"/>
    <w:lvl w:ilvl="0" w:tplc="F5C2AFD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FF95114"/>
    <w:multiLevelType w:val="hybridMultilevel"/>
    <w:tmpl w:val="6C14D604"/>
    <w:lvl w:ilvl="0" w:tplc="8B8ACD7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27"/>
    <w:lvlOverride w:ilvl="0">
      <w:startOverride w:val="1"/>
    </w:lvlOverride>
  </w:num>
  <w:num w:numId="32">
    <w:abstractNumId w:val="10"/>
    <w:lvlOverride w:ilvl="0">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67E"/>
    <w:rsid w:val="000122E4"/>
    <w:rsid w:val="00072C8C"/>
    <w:rsid w:val="00092DD0"/>
    <w:rsid w:val="000A23C2"/>
    <w:rsid w:val="000A4737"/>
    <w:rsid w:val="000B7FD0"/>
    <w:rsid w:val="000D3B4E"/>
    <w:rsid w:val="0010283F"/>
    <w:rsid w:val="00114279"/>
    <w:rsid w:val="0018190E"/>
    <w:rsid w:val="00193B56"/>
    <w:rsid w:val="001B0DEF"/>
    <w:rsid w:val="001E325E"/>
    <w:rsid w:val="0020567E"/>
    <w:rsid w:val="00206F46"/>
    <w:rsid w:val="00226B86"/>
    <w:rsid w:val="00247801"/>
    <w:rsid w:val="00265A96"/>
    <w:rsid w:val="00286163"/>
    <w:rsid w:val="002A2443"/>
    <w:rsid w:val="00341296"/>
    <w:rsid w:val="00382BF0"/>
    <w:rsid w:val="003E0ED1"/>
    <w:rsid w:val="004444A3"/>
    <w:rsid w:val="004C7C5A"/>
    <w:rsid w:val="004D4FB1"/>
    <w:rsid w:val="0050528D"/>
    <w:rsid w:val="00505B85"/>
    <w:rsid w:val="005455C3"/>
    <w:rsid w:val="005A3887"/>
    <w:rsid w:val="005E1E02"/>
    <w:rsid w:val="006121C6"/>
    <w:rsid w:val="00653B21"/>
    <w:rsid w:val="00660748"/>
    <w:rsid w:val="00684935"/>
    <w:rsid w:val="0068742F"/>
    <w:rsid w:val="006917B3"/>
    <w:rsid w:val="006A5B02"/>
    <w:rsid w:val="007045B0"/>
    <w:rsid w:val="00710F92"/>
    <w:rsid w:val="00744ABF"/>
    <w:rsid w:val="00787A94"/>
    <w:rsid w:val="00787BD6"/>
    <w:rsid w:val="007B7D87"/>
    <w:rsid w:val="007E32B5"/>
    <w:rsid w:val="008040AD"/>
    <w:rsid w:val="0084426C"/>
    <w:rsid w:val="008668F8"/>
    <w:rsid w:val="008F6260"/>
    <w:rsid w:val="00914ADA"/>
    <w:rsid w:val="009370BD"/>
    <w:rsid w:val="009A6FC0"/>
    <w:rsid w:val="009C7D34"/>
    <w:rsid w:val="00A262AC"/>
    <w:rsid w:val="00A76D17"/>
    <w:rsid w:val="00AB3C9C"/>
    <w:rsid w:val="00AD5B8D"/>
    <w:rsid w:val="00AE51E3"/>
    <w:rsid w:val="00B10095"/>
    <w:rsid w:val="00B72AAB"/>
    <w:rsid w:val="00B80B8A"/>
    <w:rsid w:val="00BB7486"/>
    <w:rsid w:val="00BC0081"/>
    <w:rsid w:val="00BF597A"/>
    <w:rsid w:val="00C35C3E"/>
    <w:rsid w:val="00CA402C"/>
    <w:rsid w:val="00CC7B02"/>
    <w:rsid w:val="00CD641F"/>
    <w:rsid w:val="00D92D13"/>
    <w:rsid w:val="00D95059"/>
    <w:rsid w:val="00E27AF4"/>
    <w:rsid w:val="00E863EF"/>
    <w:rsid w:val="00E90ED7"/>
    <w:rsid w:val="00EC6C9C"/>
    <w:rsid w:val="00ED33B2"/>
    <w:rsid w:val="00ED5D7E"/>
    <w:rsid w:val="00F21540"/>
    <w:rsid w:val="00F22D60"/>
    <w:rsid w:val="00F41FD0"/>
    <w:rsid w:val="00F62A91"/>
    <w:rsid w:val="00F85A65"/>
    <w:rsid w:val="00FA153C"/>
    <w:rsid w:val="00FC0F30"/>
    <w:rsid w:val="00FF5E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7E"/>
    <w:pPr>
      <w:spacing w:after="200" w:line="276" w:lineRule="auto"/>
    </w:pPr>
    <w:rPr>
      <w:rFonts w:cs="Calibri"/>
      <w:sz w:val="22"/>
      <w:szCs w:val="22"/>
      <w:lang w:eastAsia="en-US"/>
    </w:rPr>
  </w:style>
  <w:style w:type="paragraph" w:styleId="3">
    <w:name w:val="heading 3"/>
    <w:basedOn w:val="a"/>
    <w:next w:val="a"/>
    <w:link w:val="30"/>
    <w:uiPriority w:val="99"/>
    <w:qFormat/>
    <w:rsid w:val="00072C8C"/>
    <w:pPr>
      <w:keepNext/>
      <w:spacing w:after="0" w:line="240" w:lineRule="auto"/>
      <w:jc w:val="both"/>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72C8C"/>
    <w:rPr>
      <w:rFonts w:ascii="Times New Roman" w:hAnsi="Times New Roman" w:cs="Times New Roman"/>
      <w:b/>
      <w:bCs/>
      <w:sz w:val="20"/>
      <w:szCs w:val="20"/>
      <w:lang w:eastAsia="ru-RU"/>
    </w:rPr>
  </w:style>
  <w:style w:type="character" w:styleId="a3">
    <w:name w:val="Hyperlink"/>
    <w:basedOn w:val="a0"/>
    <w:uiPriority w:val="99"/>
    <w:semiHidden/>
    <w:rsid w:val="0020567E"/>
    <w:rPr>
      <w:color w:val="0000FF"/>
      <w:u w:val="single"/>
    </w:rPr>
  </w:style>
  <w:style w:type="paragraph" w:styleId="a4">
    <w:name w:val="No Spacing"/>
    <w:uiPriority w:val="1"/>
    <w:qFormat/>
    <w:rsid w:val="0020567E"/>
    <w:rPr>
      <w:rFonts w:cs="Calibri"/>
      <w:sz w:val="22"/>
      <w:szCs w:val="22"/>
      <w:lang w:eastAsia="en-US"/>
    </w:rPr>
  </w:style>
  <w:style w:type="paragraph" w:customStyle="1" w:styleId="ConsPlusNormal">
    <w:name w:val="ConsPlusNormal"/>
    <w:uiPriority w:val="99"/>
    <w:rsid w:val="00E27AF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27AF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27AF4"/>
    <w:pPr>
      <w:widowControl w:val="0"/>
      <w:autoSpaceDE w:val="0"/>
      <w:autoSpaceDN w:val="0"/>
      <w:adjustRightInd w:val="0"/>
    </w:pPr>
    <w:rPr>
      <w:rFonts w:ascii="Arial" w:eastAsia="Times New Roman" w:hAnsi="Arial" w:cs="Arial"/>
      <w:b/>
      <w:bCs/>
    </w:rPr>
  </w:style>
  <w:style w:type="paragraph" w:styleId="a5">
    <w:name w:val="Body Text"/>
    <w:basedOn w:val="a"/>
    <w:link w:val="a6"/>
    <w:uiPriority w:val="99"/>
    <w:rsid w:val="00382BF0"/>
    <w:pPr>
      <w:spacing w:after="0" w:line="240" w:lineRule="auto"/>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382BF0"/>
    <w:rPr>
      <w:rFonts w:ascii="Times New Roman" w:hAnsi="Times New Roman" w:cs="Times New Roman"/>
      <w:sz w:val="28"/>
      <w:szCs w:val="28"/>
      <w:lang w:eastAsia="ru-RU"/>
    </w:rPr>
  </w:style>
  <w:style w:type="paragraph" w:styleId="a7">
    <w:name w:val="Body Text Indent"/>
    <w:basedOn w:val="a"/>
    <w:link w:val="a8"/>
    <w:uiPriority w:val="99"/>
    <w:semiHidden/>
    <w:rsid w:val="00072C8C"/>
    <w:pPr>
      <w:spacing w:after="120"/>
      <w:ind w:left="283"/>
    </w:pPr>
  </w:style>
  <w:style w:type="character" w:customStyle="1" w:styleId="a8">
    <w:name w:val="Основной текст с отступом Знак"/>
    <w:basedOn w:val="a0"/>
    <w:link w:val="a7"/>
    <w:uiPriority w:val="99"/>
    <w:semiHidden/>
    <w:rsid w:val="00072C8C"/>
  </w:style>
  <w:style w:type="paragraph" w:styleId="a9">
    <w:name w:val="List Paragraph"/>
    <w:basedOn w:val="a"/>
    <w:uiPriority w:val="99"/>
    <w:qFormat/>
    <w:rsid w:val="00072C8C"/>
    <w:pPr>
      <w:spacing w:after="0" w:line="240" w:lineRule="auto"/>
      <w:ind w:left="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19</Pages>
  <Words>5109</Words>
  <Characters>39910</Characters>
  <Application>Microsoft Office Word</Application>
  <DocSecurity>0</DocSecurity>
  <Lines>332</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29</cp:revision>
  <cp:lastPrinted>2013-11-14T09:31:00Z</cp:lastPrinted>
  <dcterms:created xsi:type="dcterms:W3CDTF">2013-10-01T05:03:00Z</dcterms:created>
  <dcterms:modified xsi:type="dcterms:W3CDTF">2013-11-27T05:16:00Z</dcterms:modified>
</cp:coreProperties>
</file>